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305B" w14:textId="64B7D084" w:rsidR="002A15DF" w:rsidRPr="001308B1" w:rsidRDefault="004656D2" w:rsidP="004656D2">
      <w:pPr>
        <w:spacing w:after="0"/>
        <w:rPr>
          <w:rFonts w:ascii="Arial" w:hAnsi="Arial" w:cs="Arial"/>
          <w:sz w:val="24"/>
          <w:szCs w:val="24"/>
        </w:rPr>
      </w:pPr>
      <w:bookmarkStart w:id="0" w:name="_GoBack"/>
      <w:bookmarkEnd w:id="0"/>
      <w:r w:rsidRPr="001308B1">
        <w:rPr>
          <w:rFonts w:ascii="Arial" w:hAnsi="Arial" w:cs="Arial"/>
          <w:sz w:val="24"/>
          <w:szCs w:val="24"/>
        </w:rPr>
        <w:t xml:space="preserve">San José, </w:t>
      </w:r>
      <w:r w:rsidR="007300BC">
        <w:rPr>
          <w:rFonts w:ascii="Arial" w:hAnsi="Arial" w:cs="Arial"/>
          <w:sz w:val="24"/>
          <w:szCs w:val="24"/>
        </w:rPr>
        <w:t>22</w:t>
      </w:r>
      <w:r w:rsidR="001665A5">
        <w:rPr>
          <w:rFonts w:ascii="Arial" w:hAnsi="Arial" w:cs="Arial"/>
          <w:sz w:val="24"/>
          <w:szCs w:val="24"/>
        </w:rPr>
        <w:t xml:space="preserve"> de </w:t>
      </w:r>
      <w:r w:rsidR="007300BC">
        <w:rPr>
          <w:rFonts w:ascii="Arial" w:hAnsi="Arial" w:cs="Arial"/>
          <w:sz w:val="24"/>
          <w:szCs w:val="24"/>
        </w:rPr>
        <w:t>dici</w:t>
      </w:r>
      <w:r w:rsidR="001665A5">
        <w:rPr>
          <w:rFonts w:ascii="Arial" w:hAnsi="Arial" w:cs="Arial"/>
          <w:sz w:val="24"/>
          <w:szCs w:val="24"/>
        </w:rPr>
        <w:t>embre</w:t>
      </w:r>
      <w:r w:rsidRPr="001308B1">
        <w:rPr>
          <w:rFonts w:ascii="Arial" w:hAnsi="Arial" w:cs="Arial"/>
          <w:sz w:val="24"/>
          <w:szCs w:val="24"/>
        </w:rPr>
        <w:t xml:space="preserve"> del 201</w:t>
      </w:r>
      <w:r w:rsidR="009B2B93" w:rsidRPr="001308B1">
        <w:rPr>
          <w:rFonts w:ascii="Arial" w:hAnsi="Arial" w:cs="Arial"/>
          <w:sz w:val="24"/>
          <w:szCs w:val="24"/>
        </w:rPr>
        <w:t>7</w:t>
      </w:r>
      <w:r w:rsidRPr="001308B1">
        <w:rPr>
          <w:rFonts w:ascii="Arial" w:hAnsi="Arial" w:cs="Arial"/>
          <w:sz w:val="24"/>
          <w:szCs w:val="24"/>
        </w:rPr>
        <w:t xml:space="preserve">                      </w:t>
      </w:r>
      <w:r w:rsidR="001F0F61" w:rsidRPr="001308B1">
        <w:rPr>
          <w:rFonts w:ascii="Arial" w:hAnsi="Arial" w:cs="Arial"/>
          <w:sz w:val="24"/>
          <w:szCs w:val="24"/>
        </w:rPr>
        <w:t xml:space="preserve">          </w:t>
      </w:r>
      <w:r w:rsidR="00F81CFA" w:rsidRPr="001308B1">
        <w:rPr>
          <w:rFonts w:ascii="Arial" w:hAnsi="Arial" w:cs="Arial"/>
          <w:sz w:val="24"/>
          <w:szCs w:val="24"/>
        </w:rPr>
        <w:t xml:space="preserve">  </w:t>
      </w:r>
      <w:r w:rsidRPr="001308B1">
        <w:rPr>
          <w:rFonts w:ascii="Arial" w:hAnsi="Arial" w:cs="Arial"/>
          <w:sz w:val="24"/>
          <w:szCs w:val="24"/>
        </w:rPr>
        <w:t xml:space="preserve"> </w:t>
      </w:r>
      <w:r w:rsidR="00CE7634" w:rsidRPr="001308B1">
        <w:rPr>
          <w:rFonts w:ascii="Arial" w:hAnsi="Arial" w:cs="Arial"/>
          <w:sz w:val="24"/>
          <w:szCs w:val="24"/>
        </w:rPr>
        <w:t xml:space="preserve">         </w:t>
      </w:r>
      <w:r w:rsidR="009B2B93" w:rsidRPr="001308B1">
        <w:rPr>
          <w:rFonts w:ascii="Arial" w:hAnsi="Arial" w:cs="Arial"/>
          <w:sz w:val="24"/>
          <w:szCs w:val="24"/>
        </w:rPr>
        <w:t xml:space="preserve">  </w:t>
      </w:r>
      <w:r w:rsidR="00791AD5" w:rsidRPr="001308B1">
        <w:rPr>
          <w:rFonts w:ascii="Arial" w:hAnsi="Arial" w:cs="Arial"/>
          <w:sz w:val="24"/>
          <w:szCs w:val="24"/>
        </w:rPr>
        <w:t xml:space="preserve"> </w:t>
      </w:r>
    </w:p>
    <w:p w14:paraId="51266451" w14:textId="77777777" w:rsidR="00947FF1" w:rsidRDefault="00947FF1" w:rsidP="004656D2">
      <w:pPr>
        <w:spacing w:after="0"/>
        <w:rPr>
          <w:rFonts w:ascii="Arial" w:hAnsi="Arial" w:cs="Arial"/>
          <w:b/>
          <w:highlight w:val="yellow"/>
        </w:rPr>
      </w:pPr>
    </w:p>
    <w:p w14:paraId="1E0F6743" w14:textId="77777777" w:rsidR="001665A5" w:rsidRDefault="001665A5" w:rsidP="004656D2">
      <w:pPr>
        <w:spacing w:after="0"/>
        <w:rPr>
          <w:rFonts w:ascii="Arial" w:hAnsi="Arial" w:cs="Arial"/>
          <w:b/>
          <w:highlight w:val="yellow"/>
        </w:rPr>
      </w:pPr>
    </w:p>
    <w:p w14:paraId="7CA23769" w14:textId="79C93D72" w:rsidR="004656D2" w:rsidRPr="001308B1" w:rsidRDefault="004656D2" w:rsidP="004656D2">
      <w:pPr>
        <w:spacing w:after="0"/>
        <w:rPr>
          <w:rFonts w:ascii="Arial" w:hAnsi="Arial" w:cs="Arial"/>
          <w:sz w:val="24"/>
          <w:szCs w:val="24"/>
        </w:rPr>
      </w:pPr>
      <w:r w:rsidRPr="001308B1">
        <w:rPr>
          <w:rFonts w:ascii="Arial" w:hAnsi="Arial" w:cs="Arial"/>
          <w:b/>
          <w:sz w:val="24"/>
          <w:szCs w:val="24"/>
        </w:rPr>
        <w:t>DGID-</w:t>
      </w:r>
      <w:r w:rsidR="001308B1" w:rsidRPr="001308B1">
        <w:rPr>
          <w:rFonts w:ascii="Arial" w:hAnsi="Arial" w:cs="Arial"/>
          <w:b/>
          <w:sz w:val="24"/>
          <w:szCs w:val="24"/>
        </w:rPr>
        <w:t>0</w:t>
      </w:r>
      <w:r w:rsidR="007300BC">
        <w:rPr>
          <w:rFonts w:ascii="Arial" w:hAnsi="Arial" w:cs="Arial"/>
          <w:b/>
          <w:sz w:val="24"/>
          <w:szCs w:val="24"/>
        </w:rPr>
        <w:t>960</w:t>
      </w:r>
      <w:r w:rsidR="00791AD5" w:rsidRPr="001308B1">
        <w:rPr>
          <w:rFonts w:ascii="Arial" w:hAnsi="Arial" w:cs="Arial"/>
          <w:b/>
          <w:sz w:val="24"/>
          <w:szCs w:val="24"/>
        </w:rPr>
        <w:t>-</w:t>
      </w:r>
      <w:r w:rsidR="007300BC">
        <w:rPr>
          <w:rFonts w:ascii="Arial" w:hAnsi="Arial" w:cs="Arial"/>
          <w:b/>
          <w:sz w:val="24"/>
          <w:szCs w:val="24"/>
        </w:rPr>
        <w:t>12</w:t>
      </w:r>
      <w:r w:rsidR="009B2B93" w:rsidRPr="001308B1">
        <w:rPr>
          <w:rFonts w:ascii="Arial" w:hAnsi="Arial" w:cs="Arial"/>
          <w:b/>
          <w:sz w:val="24"/>
          <w:szCs w:val="24"/>
        </w:rPr>
        <w:t>-2017</w:t>
      </w:r>
      <w:r w:rsidRPr="001308B1">
        <w:rPr>
          <w:rFonts w:ascii="Arial" w:hAnsi="Arial" w:cs="Arial"/>
          <w:b/>
          <w:sz w:val="24"/>
          <w:szCs w:val="24"/>
        </w:rPr>
        <w:t>.</w:t>
      </w:r>
    </w:p>
    <w:p w14:paraId="7CA2376A" w14:textId="63B34FE0" w:rsidR="004656D2" w:rsidRPr="002A15DF" w:rsidRDefault="00294C2B" w:rsidP="002A15DF">
      <w:pPr>
        <w:spacing w:after="0"/>
        <w:jc w:val="both"/>
        <w:rPr>
          <w:rFonts w:ascii="Arial" w:hAnsi="Arial" w:cs="Arial"/>
          <w:sz w:val="18"/>
          <w:szCs w:val="18"/>
        </w:rPr>
      </w:pPr>
      <w:r w:rsidRPr="001308B1">
        <w:rPr>
          <w:rFonts w:ascii="Arial" w:hAnsi="Arial" w:cs="Arial"/>
          <w:sz w:val="18"/>
          <w:szCs w:val="18"/>
        </w:rPr>
        <w:t>01 de 0</w:t>
      </w:r>
      <w:r w:rsidR="00296E3E">
        <w:rPr>
          <w:rFonts w:ascii="Arial" w:hAnsi="Arial" w:cs="Arial"/>
          <w:sz w:val="18"/>
          <w:szCs w:val="18"/>
        </w:rPr>
        <w:t>4</w:t>
      </w:r>
      <w:r w:rsidR="004656D2" w:rsidRPr="001308B1">
        <w:rPr>
          <w:rFonts w:ascii="Arial" w:hAnsi="Arial" w:cs="Arial"/>
          <w:sz w:val="18"/>
          <w:szCs w:val="18"/>
        </w:rPr>
        <w:t xml:space="preserve"> Págs.</w:t>
      </w:r>
    </w:p>
    <w:p w14:paraId="7CA2376C" w14:textId="77777777" w:rsidR="00CA4BBB" w:rsidRDefault="00CA4BBB" w:rsidP="004656D2">
      <w:pPr>
        <w:spacing w:after="0"/>
        <w:jc w:val="both"/>
        <w:rPr>
          <w:rFonts w:ascii="Arial" w:hAnsi="Arial" w:cs="Arial"/>
        </w:rPr>
      </w:pPr>
    </w:p>
    <w:p w14:paraId="4A7BE46B" w14:textId="77777777" w:rsidR="003E165F" w:rsidRDefault="003E165F" w:rsidP="004656D2">
      <w:pPr>
        <w:spacing w:after="0"/>
        <w:jc w:val="both"/>
        <w:rPr>
          <w:rFonts w:ascii="Arial" w:hAnsi="Arial" w:cs="Arial"/>
        </w:rPr>
      </w:pPr>
    </w:p>
    <w:p w14:paraId="716801E4" w14:textId="424E92D3" w:rsidR="007110E0" w:rsidRDefault="007110E0" w:rsidP="005819CF">
      <w:pPr>
        <w:spacing w:after="0"/>
        <w:jc w:val="both"/>
        <w:rPr>
          <w:rFonts w:ascii="Arial" w:hAnsi="Arial" w:cs="Arial"/>
          <w:sz w:val="24"/>
          <w:szCs w:val="24"/>
        </w:rPr>
      </w:pPr>
      <w:r>
        <w:rPr>
          <w:rFonts w:ascii="Arial" w:hAnsi="Arial" w:cs="Arial"/>
          <w:sz w:val="24"/>
          <w:szCs w:val="24"/>
        </w:rPr>
        <w:t>Licda. Alba Quesada Rodríguez</w:t>
      </w:r>
    </w:p>
    <w:p w14:paraId="5B6383D7" w14:textId="77777777" w:rsidR="007110E0" w:rsidRDefault="007110E0" w:rsidP="005819CF">
      <w:pPr>
        <w:spacing w:after="0"/>
        <w:jc w:val="both"/>
        <w:rPr>
          <w:rFonts w:ascii="Arial" w:hAnsi="Arial" w:cs="Arial"/>
          <w:sz w:val="24"/>
          <w:szCs w:val="24"/>
        </w:rPr>
      </w:pPr>
      <w:r w:rsidRPr="007110E0">
        <w:rPr>
          <w:rFonts w:ascii="Arial" w:hAnsi="Arial" w:cs="Arial"/>
          <w:sz w:val="24"/>
          <w:szCs w:val="24"/>
        </w:rPr>
        <w:t>DIRECTORA NACIONAL ICODER</w:t>
      </w:r>
    </w:p>
    <w:p w14:paraId="556DAA90" w14:textId="5062991E" w:rsidR="001665A5" w:rsidRDefault="001665A5" w:rsidP="005819CF">
      <w:pPr>
        <w:spacing w:after="0"/>
        <w:jc w:val="both"/>
        <w:rPr>
          <w:rFonts w:ascii="Arial" w:hAnsi="Arial" w:cs="Arial"/>
          <w:sz w:val="24"/>
          <w:szCs w:val="24"/>
        </w:rPr>
      </w:pPr>
      <w:r>
        <w:rPr>
          <w:rFonts w:ascii="Arial" w:hAnsi="Arial" w:cs="Arial"/>
          <w:sz w:val="24"/>
          <w:szCs w:val="24"/>
        </w:rPr>
        <w:t>Pte.</w:t>
      </w:r>
    </w:p>
    <w:p w14:paraId="4FF92B10" w14:textId="77777777" w:rsidR="001665A5" w:rsidRDefault="001665A5" w:rsidP="005819CF">
      <w:pPr>
        <w:spacing w:after="0"/>
        <w:jc w:val="both"/>
        <w:rPr>
          <w:rFonts w:ascii="Arial" w:hAnsi="Arial" w:cs="Arial"/>
        </w:rPr>
      </w:pPr>
    </w:p>
    <w:p w14:paraId="30871D4D" w14:textId="77777777" w:rsidR="003E165F" w:rsidRDefault="003E165F" w:rsidP="005819CF">
      <w:pPr>
        <w:spacing w:after="0"/>
        <w:jc w:val="both"/>
        <w:rPr>
          <w:rFonts w:ascii="Arial" w:hAnsi="Arial" w:cs="Arial"/>
        </w:rPr>
      </w:pPr>
    </w:p>
    <w:p w14:paraId="7CA23771" w14:textId="58B9365F" w:rsidR="006E6026" w:rsidRPr="001308B1" w:rsidRDefault="006E6026" w:rsidP="006E6026">
      <w:pPr>
        <w:spacing w:after="0"/>
        <w:jc w:val="both"/>
        <w:rPr>
          <w:rFonts w:ascii="Arial" w:hAnsi="Arial" w:cs="Arial"/>
          <w:b/>
          <w:sz w:val="24"/>
          <w:szCs w:val="24"/>
        </w:rPr>
      </w:pPr>
      <w:r w:rsidRPr="001308B1">
        <w:rPr>
          <w:rFonts w:ascii="Arial" w:hAnsi="Arial" w:cs="Arial"/>
          <w:b/>
          <w:sz w:val="24"/>
          <w:szCs w:val="24"/>
        </w:rPr>
        <w:t xml:space="preserve">Asunto: </w:t>
      </w:r>
      <w:r w:rsidR="007300BC">
        <w:rPr>
          <w:rFonts w:ascii="Arial" w:hAnsi="Arial" w:cs="Arial"/>
          <w:b/>
          <w:sz w:val="24"/>
          <w:szCs w:val="24"/>
        </w:rPr>
        <w:t>Respuesta Oficios DN-2590-12-2017 y DN-1991-09-2017.</w:t>
      </w:r>
      <w:r w:rsidR="00B7412C">
        <w:rPr>
          <w:rFonts w:ascii="Arial" w:hAnsi="Arial" w:cs="Arial"/>
          <w:b/>
          <w:sz w:val="24"/>
          <w:szCs w:val="24"/>
        </w:rPr>
        <w:t xml:space="preserve"> </w:t>
      </w:r>
    </w:p>
    <w:p w14:paraId="3594EBDE" w14:textId="77777777" w:rsidR="00C03138" w:rsidRDefault="00C03138" w:rsidP="006E6026">
      <w:pPr>
        <w:spacing w:after="0"/>
        <w:jc w:val="both"/>
        <w:rPr>
          <w:rFonts w:ascii="Arial" w:hAnsi="Arial" w:cs="Arial"/>
        </w:rPr>
      </w:pPr>
    </w:p>
    <w:p w14:paraId="123E4D16" w14:textId="77777777" w:rsidR="007300BC" w:rsidRDefault="007300BC" w:rsidP="006E6026">
      <w:pPr>
        <w:spacing w:after="0"/>
        <w:jc w:val="both"/>
        <w:rPr>
          <w:rFonts w:ascii="Arial" w:hAnsi="Arial" w:cs="Arial"/>
          <w:sz w:val="24"/>
          <w:szCs w:val="24"/>
        </w:rPr>
      </w:pPr>
    </w:p>
    <w:p w14:paraId="7CA23772" w14:textId="5324FFF8" w:rsidR="006E6026" w:rsidRPr="001308B1" w:rsidRDefault="00F01373" w:rsidP="006E6026">
      <w:pPr>
        <w:spacing w:after="0"/>
        <w:jc w:val="both"/>
        <w:rPr>
          <w:rFonts w:ascii="Arial" w:hAnsi="Arial" w:cs="Arial"/>
          <w:sz w:val="24"/>
          <w:szCs w:val="24"/>
        </w:rPr>
      </w:pPr>
      <w:r>
        <w:rPr>
          <w:rFonts w:ascii="Arial" w:hAnsi="Arial" w:cs="Arial"/>
          <w:sz w:val="24"/>
          <w:szCs w:val="24"/>
        </w:rPr>
        <w:t>Estimad</w:t>
      </w:r>
      <w:r w:rsidR="007110E0">
        <w:rPr>
          <w:rFonts w:ascii="Arial" w:hAnsi="Arial" w:cs="Arial"/>
          <w:sz w:val="24"/>
          <w:szCs w:val="24"/>
        </w:rPr>
        <w:t>a Licenciada</w:t>
      </w:r>
      <w:r w:rsidR="006E6026" w:rsidRPr="001308B1">
        <w:rPr>
          <w:rFonts w:ascii="Arial" w:hAnsi="Arial" w:cs="Arial"/>
          <w:sz w:val="24"/>
          <w:szCs w:val="24"/>
        </w:rPr>
        <w:t>:</w:t>
      </w:r>
    </w:p>
    <w:p w14:paraId="7CA23773" w14:textId="77777777" w:rsidR="006E6026" w:rsidRPr="001308B1" w:rsidRDefault="006E6026" w:rsidP="006E6026">
      <w:pPr>
        <w:spacing w:after="0"/>
        <w:jc w:val="both"/>
        <w:rPr>
          <w:rFonts w:ascii="Arial" w:hAnsi="Arial" w:cs="Arial"/>
          <w:sz w:val="24"/>
          <w:szCs w:val="24"/>
        </w:rPr>
      </w:pPr>
    </w:p>
    <w:p w14:paraId="7B1FF578" w14:textId="77777777" w:rsidR="007300BC" w:rsidRDefault="007300BC" w:rsidP="00F14C28">
      <w:pPr>
        <w:spacing w:after="0"/>
        <w:ind w:firstLine="708"/>
        <w:jc w:val="both"/>
        <w:rPr>
          <w:rFonts w:ascii="Arial" w:hAnsi="Arial" w:cs="Arial"/>
          <w:sz w:val="24"/>
          <w:szCs w:val="24"/>
        </w:rPr>
      </w:pPr>
    </w:p>
    <w:p w14:paraId="17682F69" w14:textId="438043F8" w:rsidR="007300BC" w:rsidRDefault="00180096" w:rsidP="007300BC">
      <w:pPr>
        <w:spacing w:after="0"/>
        <w:ind w:firstLine="708"/>
        <w:jc w:val="both"/>
        <w:rPr>
          <w:rFonts w:ascii="Arial" w:hAnsi="Arial" w:cs="Arial"/>
          <w:sz w:val="24"/>
          <w:szCs w:val="24"/>
        </w:rPr>
      </w:pPr>
      <w:r w:rsidRPr="00180096">
        <w:rPr>
          <w:rFonts w:ascii="Arial" w:hAnsi="Arial" w:cs="Arial"/>
          <w:sz w:val="24"/>
          <w:szCs w:val="24"/>
        </w:rPr>
        <w:t xml:space="preserve">Por este medio me permito </w:t>
      </w:r>
      <w:r w:rsidR="007300BC">
        <w:rPr>
          <w:rFonts w:ascii="Arial" w:hAnsi="Arial" w:cs="Arial"/>
          <w:sz w:val="24"/>
          <w:szCs w:val="24"/>
        </w:rPr>
        <w:t xml:space="preserve">dar respuesta a los </w:t>
      </w:r>
      <w:r w:rsidR="007300BC" w:rsidRPr="007300BC">
        <w:rPr>
          <w:rFonts w:ascii="Arial" w:hAnsi="Arial" w:cs="Arial"/>
          <w:sz w:val="24"/>
          <w:szCs w:val="24"/>
        </w:rPr>
        <w:t>Oficio</w:t>
      </w:r>
      <w:r w:rsidR="007300BC">
        <w:rPr>
          <w:rFonts w:ascii="Arial" w:hAnsi="Arial" w:cs="Arial"/>
          <w:sz w:val="24"/>
          <w:szCs w:val="24"/>
        </w:rPr>
        <w:t>s</w:t>
      </w:r>
      <w:r w:rsidR="007300BC" w:rsidRPr="007300BC">
        <w:rPr>
          <w:rFonts w:ascii="Arial" w:hAnsi="Arial" w:cs="Arial"/>
          <w:sz w:val="24"/>
          <w:szCs w:val="24"/>
        </w:rPr>
        <w:t xml:space="preserve"> DN-2590-12-2017 y DN-1991-09-2017</w:t>
      </w:r>
      <w:r w:rsidR="007300BC">
        <w:rPr>
          <w:rFonts w:ascii="Arial" w:hAnsi="Arial" w:cs="Arial"/>
          <w:sz w:val="24"/>
          <w:szCs w:val="24"/>
        </w:rPr>
        <w:t xml:space="preserve">, referentes a la solicitud de información mediante el Oficio CS-056-08-2017 de la contraloría de Servicios en el que se solicitaba información relacionada con el Índice de Transparencia Institucional, sobre lo que procedo puntualmente a continuación: </w:t>
      </w:r>
    </w:p>
    <w:p w14:paraId="29BAC337" w14:textId="77777777" w:rsidR="007300BC" w:rsidRDefault="007300BC" w:rsidP="007300BC">
      <w:pPr>
        <w:spacing w:after="0"/>
        <w:jc w:val="both"/>
        <w:rPr>
          <w:rFonts w:ascii="Arial" w:hAnsi="Arial" w:cs="Arial"/>
          <w:sz w:val="24"/>
          <w:szCs w:val="24"/>
        </w:rPr>
      </w:pPr>
    </w:p>
    <w:p w14:paraId="1AB11480" w14:textId="5A5C7C08" w:rsidR="007300BC" w:rsidRDefault="007300BC" w:rsidP="00691552">
      <w:pPr>
        <w:pStyle w:val="Prrafodelista"/>
        <w:numPr>
          <w:ilvl w:val="0"/>
          <w:numId w:val="1"/>
        </w:numPr>
        <w:spacing w:after="0"/>
        <w:jc w:val="both"/>
        <w:rPr>
          <w:rFonts w:ascii="Arial" w:hAnsi="Arial" w:cs="Arial"/>
          <w:b/>
          <w:sz w:val="24"/>
          <w:szCs w:val="24"/>
        </w:rPr>
      </w:pPr>
      <w:r w:rsidRPr="007300BC">
        <w:rPr>
          <w:rFonts w:ascii="Arial" w:hAnsi="Arial" w:cs="Arial"/>
          <w:b/>
          <w:sz w:val="24"/>
          <w:szCs w:val="24"/>
        </w:rPr>
        <w:t xml:space="preserve">Lista de los bienes inmuebles registrados a nombre de la Institución: </w:t>
      </w:r>
    </w:p>
    <w:p w14:paraId="24C829C4" w14:textId="77777777" w:rsidR="007300BC" w:rsidRDefault="007300BC" w:rsidP="007300BC">
      <w:pPr>
        <w:spacing w:after="0"/>
        <w:jc w:val="both"/>
        <w:rPr>
          <w:rFonts w:ascii="Arial" w:hAnsi="Arial" w:cs="Arial"/>
          <w:b/>
          <w:sz w:val="24"/>
          <w:szCs w:val="24"/>
        </w:rPr>
      </w:pPr>
    </w:p>
    <w:p w14:paraId="64DA2F70" w14:textId="28C04CBC" w:rsidR="007300BC" w:rsidRDefault="005D6C80" w:rsidP="005D6C80">
      <w:pPr>
        <w:spacing w:after="0"/>
        <w:ind w:firstLine="360"/>
        <w:jc w:val="both"/>
        <w:rPr>
          <w:rFonts w:ascii="Arial" w:hAnsi="Arial" w:cs="Arial"/>
          <w:sz w:val="24"/>
          <w:szCs w:val="24"/>
        </w:rPr>
      </w:pPr>
      <w:r>
        <w:rPr>
          <w:rFonts w:ascii="Arial" w:hAnsi="Arial" w:cs="Arial"/>
          <w:sz w:val="24"/>
          <w:szCs w:val="24"/>
        </w:rPr>
        <w:t>En relación con los Bienes Inmuebles Registrados a Nombre de la Institución se adjunta a este Oficio una lista con 162 propiedades identificadas al día de hoy, las cuales se encuentran a nombre del ICODER, de la extinta Dirección de Educación Física y Deporte  (</w:t>
      </w:r>
      <w:r w:rsidRPr="005D6C80">
        <w:rPr>
          <w:rFonts w:ascii="Arial" w:hAnsi="Arial" w:cs="Arial"/>
          <w:sz w:val="24"/>
          <w:szCs w:val="24"/>
        </w:rPr>
        <w:t>DEFYD</w:t>
      </w:r>
      <w:r>
        <w:rPr>
          <w:rFonts w:ascii="Arial" w:hAnsi="Arial" w:cs="Arial"/>
          <w:sz w:val="24"/>
          <w:szCs w:val="24"/>
        </w:rPr>
        <w:t xml:space="preserve">) las cuales fueron trasladadas al ICODER en cumplimiento de lo dispuesto en la Ley 7800. </w:t>
      </w:r>
    </w:p>
    <w:p w14:paraId="738200B6" w14:textId="77777777" w:rsidR="005D6C80" w:rsidRDefault="005D6C80" w:rsidP="005D6C80">
      <w:pPr>
        <w:spacing w:after="0"/>
        <w:ind w:firstLine="360"/>
        <w:jc w:val="both"/>
        <w:rPr>
          <w:rFonts w:ascii="Arial" w:hAnsi="Arial" w:cs="Arial"/>
          <w:sz w:val="24"/>
          <w:szCs w:val="24"/>
        </w:rPr>
      </w:pPr>
    </w:p>
    <w:p w14:paraId="1C47DF86" w14:textId="1A9BD1D3" w:rsidR="005D6C80" w:rsidRDefault="005D6C80" w:rsidP="005D6C80">
      <w:pPr>
        <w:spacing w:after="0"/>
        <w:ind w:firstLine="360"/>
        <w:jc w:val="both"/>
        <w:rPr>
          <w:rFonts w:ascii="Arial" w:hAnsi="Arial" w:cs="Arial"/>
          <w:sz w:val="24"/>
          <w:szCs w:val="24"/>
        </w:rPr>
      </w:pPr>
      <w:r>
        <w:rPr>
          <w:rFonts w:ascii="Arial" w:hAnsi="Arial" w:cs="Arial"/>
          <w:sz w:val="24"/>
          <w:szCs w:val="24"/>
        </w:rPr>
        <w:t xml:space="preserve">Es conveniente aclarar que actualmente las </w:t>
      </w:r>
      <w:r w:rsidR="003E165F">
        <w:rPr>
          <w:rFonts w:ascii="Arial" w:hAnsi="Arial" w:cs="Arial"/>
          <w:sz w:val="24"/>
          <w:szCs w:val="24"/>
        </w:rPr>
        <w:t xml:space="preserve">propiedades que se detallan a continuación, se encuentran en la Procuraduría del Estado, en espera a que se realice el cambio de propietario a nombre del ICODER: </w:t>
      </w:r>
    </w:p>
    <w:p w14:paraId="04953B75" w14:textId="77777777" w:rsidR="005D6C80" w:rsidRDefault="005D6C80" w:rsidP="005D6C80">
      <w:pPr>
        <w:spacing w:after="0"/>
        <w:ind w:firstLine="360"/>
        <w:jc w:val="both"/>
        <w:rPr>
          <w:rFonts w:ascii="Arial" w:hAnsi="Arial" w:cs="Arial"/>
          <w:sz w:val="24"/>
          <w:szCs w:val="24"/>
        </w:rPr>
      </w:pPr>
    </w:p>
    <w:p w14:paraId="6C16A67B" w14:textId="0D4AB133" w:rsidR="005D6C80" w:rsidRDefault="005D6C80" w:rsidP="005D6C80">
      <w:pPr>
        <w:spacing w:after="0"/>
        <w:ind w:firstLine="360"/>
        <w:jc w:val="center"/>
        <w:rPr>
          <w:rFonts w:ascii="Arial" w:hAnsi="Arial" w:cs="Arial"/>
          <w:sz w:val="24"/>
          <w:szCs w:val="24"/>
        </w:rPr>
      </w:pPr>
      <w:r w:rsidRPr="005D6C80">
        <w:rPr>
          <w:noProof/>
          <w:lang w:eastAsia="es-CR"/>
        </w:rPr>
        <w:lastRenderedPageBreak/>
        <w:drawing>
          <wp:inline distT="0" distB="0" distL="0" distR="0" wp14:anchorId="1159468F" wp14:editId="2B5F97AE">
            <wp:extent cx="2771775" cy="609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609600"/>
                    </a:xfrm>
                    <a:prstGeom prst="rect">
                      <a:avLst/>
                    </a:prstGeom>
                    <a:noFill/>
                    <a:ln>
                      <a:noFill/>
                    </a:ln>
                  </pic:spPr>
                </pic:pic>
              </a:graphicData>
            </a:graphic>
          </wp:inline>
        </w:drawing>
      </w:r>
    </w:p>
    <w:p w14:paraId="057CB3D8" w14:textId="77777777" w:rsidR="005D6C80" w:rsidRDefault="005D6C80" w:rsidP="005D6C80">
      <w:pPr>
        <w:spacing w:after="0"/>
        <w:ind w:firstLine="360"/>
        <w:jc w:val="center"/>
        <w:rPr>
          <w:rFonts w:ascii="Arial" w:hAnsi="Arial" w:cs="Arial"/>
          <w:sz w:val="24"/>
          <w:szCs w:val="24"/>
        </w:rPr>
      </w:pPr>
    </w:p>
    <w:p w14:paraId="32A473CC" w14:textId="66E54568" w:rsidR="005D6C80" w:rsidRDefault="005D6C80" w:rsidP="005D6C80">
      <w:pPr>
        <w:spacing w:after="0"/>
        <w:ind w:firstLine="360"/>
        <w:jc w:val="center"/>
        <w:rPr>
          <w:rFonts w:ascii="Arial" w:hAnsi="Arial" w:cs="Arial"/>
          <w:sz w:val="24"/>
          <w:szCs w:val="24"/>
        </w:rPr>
      </w:pPr>
      <w:r w:rsidRPr="005D6C80">
        <w:rPr>
          <w:noProof/>
          <w:lang w:eastAsia="es-CR"/>
        </w:rPr>
        <w:drawing>
          <wp:inline distT="0" distB="0" distL="0" distR="0" wp14:anchorId="1EC45EE7" wp14:editId="6E62FF33">
            <wp:extent cx="2771775" cy="6096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609600"/>
                    </a:xfrm>
                    <a:prstGeom prst="rect">
                      <a:avLst/>
                    </a:prstGeom>
                    <a:noFill/>
                    <a:ln>
                      <a:noFill/>
                    </a:ln>
                  </pic:spPr>
                </pic:pic>
              </a:graphicData>
            </a:graphic>
          </wp:inline>
        </w:drawing>
      </w:r>
    </w:p>
    <w:p w14:paraId="04A4869E" w14:textId="77777777" w:rsidR="005D6C80" w:rsidRDefault="005D6C80" w:rsidP="005D6C80">
      <w:pPr>
        <w:spacing w:after="0"/>
        <w:ind w:firstLine="360"/>
        <w:jc w:val="center"/>
        <w:rPr>
          <w:rFonts w:ascii="Arial" w:hAnsi="Arial" w:cs="Arial"/>
          <w:sz w:val="24"/>
          <w:szCs w:val="24"/>
        </w:rPr>
      </w:pPr>
    </w:p>
    <w:p w14:paraId="78049706" w14:textId="2C997E5C" w:rsidR="005D6C80" w:rsidRDefault="005D6C80" w:rsidP="005D6C80">
      <w:pPr>
        <w:spacing w:after="0"/>
        <w:ind w:firstLine="360"/>
        <w:jc w:val="center"/>
        <w:rPr>
          <w:rFonts w:ascii="Arial" w:hAnsi="Arial" w:cs="Arial"/>
          <w:sz w:val="24"/>
          <w:szCs w:val="24"/>
        </w:rPr>
      </w:pPr>
      <w:r w:rsidRPr="005D6C80">
        <w:rPr>
          <w:noProof/>
          <w:lang w:eastAsia="es-CR"/>
        </w:rPr>
        <w:drawing>
          <wp:inline distT="0" distB="0" distL="0" distR="0" wp14:anchorId="6E284EA3" wp14:editId="013A1738">
            <wp:extent cx="2771775" cy="1171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171575"/>
                    </a:xfrm>
                    <a:prstGeom prst="rect">
                      <a:avLst/>
                    </a:prstGeom>
                    <a:noFill/>
                    <a:ln>
                      <a:noFill/>
                    </a:ln>
                  </pic:spPr>
                </pic:pic>
              </a:graphicData>
            </a:graphic>
          </wp:inline>
        </w:drawing>
      </w:r>
    </w:p>
    <w:p w14:paraId="69FB2E27" w14:textId="77777777" w:rsidR="005D6C80" w:rsidRPr="007300BC" w:rsidRDefault="005D6C80" w:rsidP="005D6C80">
      <w:pPr>
        <w:spacing w:after="0"/>
        <w:ind w:firstLine="360"/>
        <w:jc w:val="center"/>
        <w:rPr>
          <w:rFonts w:ascii="Arial" w:hAnsi="Arial" w:cs="Arial"/>
          <w:sz w:val="24"/>
          <w:szCs w:val="24"/>
        </w:rPr>
      </w:pPr>
    </w:p>
    <w:p w14:paraId="2DF70FA8" w14:textId="6B7AB6E1" w:rsidR="007300BC" w:rsidRPr="005D6C80" w:rsidRDefault="003E165F" w:rsidP="005D6C80">
      <w:pPr>
        <w:spacing w:after="0"/>
        <w:jc w:val="center"/>
        <w:rPr>
          <w:rFonts w:ascii="Arial" w:hAnsi="Arial" w:cs="Arial"/>
          <w:sz w:val="24"/>
          <w:szCs w:val="24"/>
        </w:rPr>
      </w:pPr>
      <w:r>
        <w:rPr>
          <w:rFonts w:ascii="Arial" w:hAnsi="Arial" w:cs="Arial"/>
          <w:sz w:val="24"/>
          <w:szCs w:val="24"/>
        </w:rPr>
        <w:t xml:space="preserve">     </w:t>
      </w:r>
      <w:r w:rsidR="005D6C80" w:rsidRPr="005D6C80">
        <w:rPr>
          <w:noProof/>
          <w:lang w:eastAsia="es-CR"/>
        </w:rPr>
        <w:drawing>
          <wp:inline distT="0" distB="0" distL="0" distR="0" wp14:anchorId="7B5DE146" wp14:editId="028536B1">
            <wp:extent cx="2695575" cy="2771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p w14:paraId="7A20767F" w14:textId="77777777" w:rsidR="007300BC" w:rsidRDefault="007300BC" w:rsidP="007300BC">
      <w:pPr>
        <w:pStyle w:val="Prrafodelista"/>
        <w:spacing w:after="0"/>
        <w:jc w:val="both"/>
        <w:rPr>
          <w:rFonts w:ascii="Arial" w:hAnsi="Arial" w:cs="Arial"/>
          <w:b/>
          <w:sz w:val="24"/>
          <w:szCs w:val="24"/>
        </w:rPr>
      </w:pPr>
    </w:p>
    <w:p w14:paraId="66CD38C2" w14:textId="7723B942" w:rsidR="003E165F" w:rsidRPr="003E165F" w:rsidRDefault="003E165F" w:rsidP="003E165F">
      <w:pPr>
        <w:spacing w:after="0"/>
        <w:ind w:firstLine="360"/>
        <w:jc w:val="both"/>
        <w:rPr>
          <w:rFonts w:ascii="Arial" w:hAnsi="Arial" w:cs="Arial"/>
          <w:sz w:val="24"/>
          <w:szCs w:val="24"/>
        </w:rPr>
      </w:pPr>
      <w:r w:rsidRPr="003E165F">
        <w:rPr>
          <w:rFonts w:ascii="Arial" w:hAnsi="Arial" w:cs="Arial"/>
          <w:sz w:val="24"/>
          <w:szCs w:val="24"/>
        </w:rPr>
        <w:t xml:space="preserve">Así mismo, es de suma importancia indicar que esta Dirección en conjunto con la </w:t>
      </w:r>
      <w:r>
        <w:rPr>
          <w:rFonts w:ascii="Arial" w:hAnsi="Arial" w:cs="Arial"/>
          <w:sz w:val="24"/>
          <w:szCs w:val="24"/>
        </w:rPr>
        <w:t>Dirección Administrativa y Financiera, trabajan en el desarrollo del Proyecto: “</w:t>
      </w:r>
      <w:r w:rsidRPr="003E165F">
        <w:rPr>
          <w:rFonts w:ascii="Arial" w:hAnsi="Arial" w:cs="Arial"/>
          <w:sz w:val="24"/>
          <w:szCs w:val="24"/>
        </w:rPr>
        <w:t>Sistema de Gestión de Instalaciones Deportivas y Recreativas</w:t>
      </w:r>
      <w:r>
        <w:rPr>
          <w:rFonts w:ascii="Arial" w:hAnsi="Arial" w:cs="Arial"/>
          <w:sz w:val="24"/>
          <w:szCs w:val="24"/>
        </w:rPr>
        <w:t xml:space="preserve">”, el cual tiene como objetivo el que el ICODER posea un Inventario de Instalaciones Deportivas actualizado, en el que se mantenga actualizado el detalle no solo las propiedades inmuebles bajo administración de la Institución, sino que se incluyan las instalaciones deportivas disponibles en el país, ya sean públicas como privadas. </w:t>
      </w:r>
    </w:p>
    <w:p w14:paraId="7F2374E7" w14:textId="78496AE1" w:rsidR="007300BC" w:rsidRDefault="007300BC" w:rsidP="00691552">
      <w:pPr>
        <w:pStyle w:val="Prrafodelista"/>
        <w:numPr>
          <w:ilvl w:val="0"/>
          <w:numId w:val="1"/>
        </w:numPr>
        <w:spacing w:after="0"/>
        <w:jc w:val="both"/>
        <w:rPr>
          <w:rFonts w:ascii="Arial" w:hAnsi="Arial" w:cs="Arial"/>
          <w:b/>
          <w:sz w:val="24"/>
          <w:szCs w:val="24"/>
        </w:rPr>
      </w:pPr>
      <w:r w:rsidRPr="007300BC">
        <w:rPr>
          <w:rFonts w:ascii="Arial" w:hAnsi="Arial" w:cs="Arial"/>
          <w:b/>
          <w:sz w:val="24"/>
          <w:szCs w:val="24"/>
        </w:rPr>
        <w:lastRenderedPageBreak/>
        <w:t xml:space="preserve">Lista de Proyectos </w:t>
      </w:r>
      <w:r>
        <w:rPr>
          <w:rFonts w:ascii="Arial" w:hAnsi="Arial" w:cs="Arial"/>
          <w:b/>
          <w:sz w:val="24"/>
          <w:szCs w:val="24"/>
        </w:rPr>
        <w:t>en In</w:t>
      </w:r>
      <w:r w:rsidR="003E165F">
        <w:rPr>
          <w:rFonts w:ascii="Arial" w:hAnsi="Arial" w:cs="Arial"/>
          <w:b/>
          <w:sz w:val="24"/>
          <w:szCs w:val="24"/>
        </w:rPr>
        <w:t>fraestructura Deportiva, concluidos</w:t>
      </w:r>
      <w:r>
        <w:rPr>
          <w:rFonts w:ascii="Arial" w:hAnsi="Arial" w:cs="Arial"/>
          <w:b/>
          <w:sz w:val="24"/>
          <w:szCs w:val="24"/>
        </w:rPr>
        <w:t xml:space="preserve"> en los años 2016 y 2017, y los pendientes de concluir y sus condiciones actuales: </w:t>
      </w:r>
    </w:p>
    <w:p w14:paraId="6EDA8D19" w14:textId="77777777" w:rsidR="004103D4" w:rsidRDefault="004103D4" w:rsidP="004103D4">
      <w:pPr>
        <w:spacing w:after="0"/>
        <w:jc w:val="both"/>
        <w:rPr>
          <w:rFonts w:ascii="Arial" w:hAnsi="Arial" w:cs="Arial"/>
          <w:b/>
          <w:sz w:val="24"/>
          <w:szCs w:val="24"/>
        </w:rPr>
      </w:pPr>
    </w:p>
    <w:p w14:paraId="5163E6D3" w14:textId="1C4338BD" w:rsidR="004103D4" w:rsidRDefault="004103D4" w:rsidP="004103D4">
      <w:pPr>
        <w:spacing w:after="0"/>
        <w:ind w:firstLine="360"/>
        <w:jc w:val="both"/>
        <w:rPr>
          <w:rFonts w:ascii="Arial" w:hAnsi="Arial" w:cs="Arial"/>
          <w:sz w:val="24"/>
          <w:szCs w:val="24"/>
        </w:rPr>
      </w:pPr>
      <w:r>
        <w:rPr>
          <w:rFonts w:ascii="Arial" w:hAnsi="Arial" w:cs="Arial"/>
          <w:sz w:val="24"/>
          <w:szCs w:val="24"/>
        </w:rPr>
        <w:t xml:space="preserve">A continuación se presenta la lista de los proyectos finalizados y que fueron ejecutados con presupuesto del ICODER durante el año 2016: </w:t>
      </w:r>
    </w:p>
    <w:p w14:paraId="5F999B00" w14:textId="77777777" w:rsidR="004103D4" w:rsidRDefault="004103D4" w:rsidP="004103D4">
      <w:pPr>
        <w:spacing w:after="0"/>
        <w:jc w:val="both"/>
        <w:rPr>
          <w:rFonts w:ascii="Arial" w:hAnsi="Arial" w:cs="Arial"/>
          <w:sz w:val="24"/>
          <w:szCs w:val="24"/>
        </w:rPr>
      </w:pPr>
    </w:p>
    <w:p w14:paraId="22DC29E4" w14:textId="5EB88932" w:rsidR="004103D4" w:rsidRPr="004103D4" w:rsidRDefault="004103D4" w:rsidP="004103D4">
      <w:pPr>
        <w:spacing w:after="0"/>
        <w:jc w:val="center"/>
        <w:rPr>
          <w:rFonts w:ascii="Arial" w:hAnsi="Arial" w:cs="Arial"/>
          <w:sz w:val="24"/>
          <w:szCs w:val="24"/>
        </w:rPr>
      </w:pPr>
      <w:r w:rsidRPr="004103D4">
        <w:rPr>
          <w:noProof/>
          <w:lang w:eastAsia="es-CR"/>
        </w:rPr>
        <w:drawing>
          <wp:inline distT="0" distB="0" distL="0" distR="0" wp14:anchorId="2A28F7CF" wp14:editId="4795F3D8">
            <wp:extent cx="4791075" cy="23336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2333625"/>
                    </a:xfrm>
                    <a:prstGeom prst="rect">
                      <a:avLst/>
                    </a:prstGeom>
                    <a:noFill/>
                    <a:ln>
                      <a:noFill/>
                    </a:ln>
                  </pic:spPr>
                </pic:pic>
              </a:graphicData>
            </a:graphic>
          </wp:inline>
        </w:drawing>
      </w:r>
    </w:p>
    <w:p w14:paraId="0DF6C7B9" w14:textId="0BE05495" w:rsidR="003E165F" w:rsidRDefault="003E165F" w:rsidP="007300BC">
      <w:pPr>
        <w:pStyle w:val="Prrafodelista"/>
        <w:spacing w:after="0"/>
        <w:jc w:val="both"/>
        <w:rPr>
          <w:rFonts w:ascii="Arial" w:hAnsi="Arial" w:cs="Arial"/>
          <w:b/>
          <w:sz w:val="24"/>
          <w:szCs w:val="24"/>
        </w:rPr>
      </w:pPr>
    </w:p>
    <w:p w14:paraId="4F58B86E" w14:textId="72501E51" w:rsidR="003E165F" w:rsidRDefault="004103D4" w:rsidP="004103D4">
      <w:pPr>
        <w:spacing w:after="0"/>
        <w:jc w:val="both"/>
        <w:rPr>
          <w:rFonts w:ascii="Arial" w:hAnsi="Arial" w:cs="Arial"/>
          <w:sz w:val="24"/>
          <w:szCs w:val="24"/>
        </w:rPr>
      </w:pPr>
      <w:r>
        <w:rPr>
          <w:rFonts w:ascii="Arial" w:hAnsi="Arial" w:cs="Arial"/>
          <w:b/>
          <w:sz w:val="24"/>
          <w:szCs w:val="24"/>
        </w:rPr>
        <w:tab/>
      </w:r>
      <w:r w:rsidRPr="004103D4">
        <w:rPr>
          <w:rFonts w:ascii="Arial" w:hAnsi="Arial" w:cs="Arial"/>
          <w:sz w:val="24"/>
          <w:szCs w:val="24"/>
        </w:rPr>
        <w:t xml:space="preserve">Así mismo se presenta a continuación </w:t>
      </w:r>
      <w:r w:rsidR="000B3704">
        <w:rPr>
          <w:rFonts w:ascii="Arial" w:hAnsi="Arial" w:cs="Arial"/>
          <w:sz w:val="24"/>
          <w:szCs w:val="24"/>
        </w:rPr>
        <w:t xml:space="preserve">el estado de los proyectos de Infraestructura ejecutados en el año 2017 y su estado: </w:t>
      </w:r>
    </w:p>
    <w:p w14:paraId="1E1A4EDC" w14:textId="77777777" w:rsidR="000B3704" w:rsidRDefault="000B3704" w:rsidP="004103D4">
      <w:pPr>
        <w:spacing w:after="0"/>
        <w:jc w:val="both"/>
        <w:rPr>
          <w:rFonts w:ascii="Arial" w:hAnsi="Arial" w:cs="Arial"/>
          <w:sz w:val="24"/>
          <w:szCs w:val="24"/>
        </w:rPr>
      </w:pPr>
    </w:p>
    <w:p w14:paraId="24A5060C" w14:textId="1FB221E7" w:rsidR="000B3704" w:rsidRPr="004103D4" w:rsidRDefault="000B3704" w:rsidP="004103D4">
      <w:pPr>
        <w:spacing w:after="0"/>
        <w:jc w:val="both"/>
        <w:rPr>
          <w:rFonts w:ascii="Arial" w:hAnsi="Arial" w:cs="Arial"/>
          <w:sz w:val="24"/>
          <w:szCs w:val="24"/>
        </w:rPr>
      </w:pPr>
      <w:r w:rsidRPr="000B3704">
        <w:rPr>
          <w:noProof/>
          <w:lang w:eastAsia="es-CR"/>
        </w:rPr>
        <w:drawing>
          <wp:inline distT="0" distB="0" distL="0" distR="0" wp14:anchorId="76178EA0" wp14:editId="1FA487FD">
            <wp:extent cx="6017395" cy="2695575"/>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3741" cy="2698418"/>
                    </a:xfrm>
                    <a:prstGeom prst="rect">
                      <a:avLst/>
                    </a:prstGeom>
                    <a:noFill/>
                    <a:ln>
                      <a:noFill/>
                    </a:ln>
                  </pic:spPr>
                </pic:pic>
              </a:graphicData>
            </a:graphic>
          </wp:inline>
        </w:drawing>
      </w:r>
    </w:p>
    <w:p w14:paraId="14D725EC" w14:textId="77777777" w:rsidR="00F14C28" w:rsidRDefault="00F14C28" w:rsidP="00F14C28">
      <w:pPr>
        <w:pStyle w:val="Prrafodelista"/>
        <w:spacing w:after="0"/>
        <w:jc w:val="both"/>
        <w:rPr>
          <w:rFonts w:ascii="Arial" w:hAnsi="Arial" w:cs="Arial"/>
          <w:sz w:val="24"/>
          <w:szCs w:val="24"/>
        </w:rPr>
      </w:pPr>
    </w:p>
    <w:p w14:paraId="0601BA4C" w14:textId="77777777" w:rsidR="000B3704" w:rsidRDefault="000B3704" w:rsidP="00F14C28">
      <w:pPr>
        <w:pStyle w:val="Prrafodelista"/>
        <w:spacing w:after="0"/>
        <w:jc w:val="both"/>
        <w:rPr>
          <w:rFonts w:ascii="Arial" w:hAnsi="Arial" w:cs="Arial"/>
          <w:sz w:val="24"/>
          <w:szCs w:val="24"/>
        </w:rPr>
      </w:pPr>
    </w:p>
    <w:p w14:paraId="4A27EDCD" w14:textId="77777777" w:rsidR="00296E3E" w:rsidRDefault="00296E3E" w:rsidP="00296E3E">
      <w:pPr>
        <w:spacing w:after="0"/>
        <w:jc w:val="both"/>
        <w:rPr>
          <w:rFonts w:ascii="Arial" w:hAnsi="Arial" w:cs="Arial"/>
          <w:sz w:val="24"/>
          <w:szCs w:val="24"/>
        </w:rPr>
      </w:pPr>
      <w:r>
        <w:rPr>
          <w:rFonts w:ascii="Arial" w:hAnsi="Arial" w:cs="Arial"/>
          <w:sz w:val="24"/>
          <w:szCs w:val="24"/>
        </w:rPr>
        <w:lastRenderedPageBreak/>
        <w:tab/>
      </w:r>
    </w:p>
    <w:p w14:paraId="7CA2377A" w14:textId="78DA9F05" w:rsidR="006E6026" w:rsidRDefault="00296E3E" w:rsidP="00296E3E">
      <w:pPr>
        <w:spacing w:after="0"/>
        <w:ind w:firstLine="708"/>
        <w:jc w:val="both"/>
        <w:rPr>
          <w:rFonts w:ascii="Arial" w:hAnsi="Arial" w:cs="Arial"/>
          <w:sz w:val="24"/>
          <w:szCs w:val="24"/>
        </w:rPr>
      </w:pPr>
      <w:r>
        <w:rPr>
          <w:rFonts w:ascii="Arial" w:hAnsi="Arial" w:cs="Arial"/>
          <w:sz w:val="24"/>
          <w:szCs w:val="24"/>
        </w:rPr>
        <w:t>Quedando a sus órdenes de requerirse información adicional, se</w:t>
      </w:r>
      <w:r w:rsidR="006E6026" w:rsidRPr="001308B1">
        <w:rPr>
          <w:rFonts w:ascii="Arial" w:hAnsi="Arial" w:cs="Arial"/>
          <w:sz w:val="24"/>
          <w:szCs w:val="24"/>
        </w:rPr>
        <w:t xml:space="preserve"> despide </w:t>
      </w:r>
    </w:p>
    <w:p w14:paraId="570215AF" w14:textId="77777777" w:rsidR="005B052A" w:rsidRDefault="005B052A" w:rsidP="00060B1F">
      <w:pPr>
        <w:spacing w:after="0"/>
        <w:ind w:firstLine="708"/>
        <w:jc w:val="both"/>
        <w:rPr>
          <w:rFonts w:ascii="Arial" w:hAnsi="Arial" w:cs="Arial"/>
          <w:sz w:val="18"/>
          <w:szCs w:val="18"/>
        </w:rPr>
      </w:pPr>
    </w:p>
    <w:p w14:paraId="5BBF42C3" w14:textId="77777777" w:rsidR="001665A5" w:rsidRDefault="001665A5" w:rsidP="00060B1F">
      <w:pPr>
        <w:spacing w:after="0"/>
        <w:ind w:firstLine="708"/>
        <w:jc w:val="both"/>
        <w:rPr>
          <w:rFonts w:ascii="Arial" w:hAnsi="Arial" w:cs="Arial"/>
          <w:sz w:val="18"/>
          <w:szCs w:val="18"/>
        </w:rPr>
      </w:pPr>
    </w:p>
    <w:p w14:paraId="22FA4AF9" w14:textId="77777777" w:rsidR="005C4202" w:rsidRDefault="005C4202" w:rsidP="00060B1F">
      <w:pPr>
        <w:spacing w:after="0"/>
        <w:ind w:firstLine="708"/>
        <w:jc w:val="both"/>
        <w:rPr>
          <w:rFonts w:ascii="Arial" w:hAnsi="Arial" w:cs="Arial"/>
          <w:sz w:val="18"/>
          <w:szCs w:val="18"/>
        </w:rPr>
      </w:pPr>
    </w:p>
    <w:p w14:paraId="761382F1" w14:textId="77777777" w:rsidR="00296E3E" w:rsidRDefault="00296E3E" w:rsidP="00060B1F">
      <w:pPr>
        <w:spacing w:after="0"/>
        <w:ind w:firstLine="708"/>
        <w:jc w:val="both"/>
        <w:rPr>
          <w:rFonts w:ascii="Arial" w:hAnsi="Arial" w:cs="Arial"/>
          <w:sz w:val="18"/>
          <w:szCs w:val="18"/>
        </w:rPr>
      </w:pPr>
    </w:p>
    <w:p w14:paraId="659348C4" w14:textId="77777777" w:rsidR="00296E3E" w:rsidRDefault="00296E3E" w:rsidP="00060B1F">
      <w:pPr>
        <w:spacing w:after="0"/>
        <w:ind w:firstLine="708"/>
        <w:jc w:val="both"/>
        <w:rPr>
          <w:rFonts w:ascii="Arial" w:hAnsi="Arial" w:cs="Arial"/>
          <w:sz w:val="18"/>
          <w:szCs w:val="18"/>
        </w:rPr>
      </w:pPr>
    </w:p>
    <w:p w14:paraId="5E5B72B9" w14:textId="77777777" w:rsidR="00296E3E" w:rsidRDefault="00296E3E" w:rsidP="00060B1F">
      <w:pPr>
        <w:spacing w:after="0"/>
        <w:ind w:firstLine="708"/>
        <w:jc w:val="both"/>
        <w:rPr>
          <w:rFonts w:ascii="Arial" w:hAnsi="Arial" w:cs="Arial"/>
          <w:sz w:val="18"/>
          <w:szCs w:val="18"/>
        </w:rPr>
      </w:pPr>
    </w:p>
    <w:p w14:paraId="7CA2377D" w14:textId="77777777" w:rsidR="006E6026" w:rsidRPr="00412491" w:rsidRDefault="006E6026" w:rsidP="006E6026">
      <w:pPr>
        <w:spacing w:after="0"/>
        <w:jc w:val="center"/>
        <w:rPr>
          <w:rFonts w:ascii="Arial" w:hAnsi="Arial" w:cs="Arial"/>
          <w:sz w:val="24"/>
          <w:szCs w:val="24"/>
        </w:rPr>
      </w:pPr>
      <w:r w:rsidRPr="00412491">
        <w:rPr>
          <w:rFonts w:ascii="Arial" w:hAnsi="Arial" w:cs="Arial"/>
          <w:sz w:val="24"/>
          <w:szCs w:val="24"/>
        </w:rPr>
        <w:t xml:space="preserve">Ing. María de los Ángeles González Agüero, MGP </w:t>
      </w:r>
    </w:p>
    <w:p w14:paraId="574F5172" w14:textId="18ADFDAD" w:rsidR="005C4202" w:rsidRDefault="006E6026" w:rsidP="005C4202">
      <w:pPr>
        <w:spacing w:after="0"/>
        <w:jc w:val="center"/>
        <w:rPr>
          <w:rFonts w:ascii="Arial" w:hAnsi="Arial" w:cs="Arial"/>
          <w:b/>
          <w:sz w:val="24"/>
          <w:szCs w:val="24"/>
        </w:rPr>
      </w:pPr>
      <w:r w:rsidRPr="00412491">
        <w:rPr>
          <w:rFonts w:ascii="Arial" w:hAnsi="Arial" w:cs="Arial"/>
          <w:b/>
          <w:sz w:val="24"/>
          <w:szCs w:val="24"/>
        </w:rPr>
        <w:t>Dir</w:t>
      </w:r>
      <w:r w:rsidR="001665A5">
        <w:rPr>
          <w:rFonts w:ascii="Arial" w:hAnsi="Arial" w:cs="Arial"/>
          <w:b/>
          <w:sz w:val="24"/>
          <w:szCs w:val="24"/>
        </w:rPr>
        <w:t>ectora Gestión de Instalaciones</w:t>
      </w:r>
    </w:p>
    <w:p w14:paraId="754D1625" w14:textId="77777777" w:rsidR="00296E3E" w:rsidRDefault="00296E3E" w:rsidP="005C4202">
      <w:pPr>
        <w:spacing w:after="0"/>
        <w:jc w:val="center"/>
        <w:rPr>
          <w:rFonts w:ascii="Arial" w:hAnsi="Arial" w:cs="Arial"/>
          <w:b/>
          <w:sz w:val="24"/>
          <w:szCs w:val="24"/>
        </w:rPr>
      </w:pPr>
    </w:p>
    <w:p w14:paraId="29577BB5" w14:textId="77777777" w:rsidR="00296E3E" w:rsidRDefault="00296E3E" w:rsidP="005C4202">
      <w:pPr>
        <w:spacing w:after="0"/>
        <w:jc w:val="center"/>
        <w:rPr>
          <w:rFonts w:ascii="Arial" w:hAnsi="Arial" w:cs="Arial"/>
          <w:b/>
          <w:sz w:val="24"/>
          <w:szCs w:val="24"/>
        </w:rPr>
      </w:pPr>
    </w:p>
    <w:p w14:paraId="1C31A8BF" w14:textId="77777777" w:rsidR="00296E3E" w:rsidRDefault="00296E3E" w:rsidP="005C4202">
      <w:pPr>
        <w:spacing w:after="0"/>
        <w:jc w:val="center"/>
        <w:rPr>
          <w:rFonts w:ascii="Arial" w:hAnsi="Arial" w:cs="Arial"/>
          <w:b/>
          <w:sz w:val="24"/>
          <w:szCs w:val="24"/>
        </w:rPr>
      </w:pPr>
    </w:p>
    <w:p w14:paraId="382360A2" w14:textId="77777777" w:rsidR="00296E3E" w:rsidRDefault="00296E3E" w:rsidP="005C4202">
      <w:pPr>
        <w:spacing w:after="0"/>
        <w:jc w:val="center"/>
        <w:rPr>
          <w:rFonts w:ascii="Arial" w:hAnsi="Arial" w:cs="Arial"/>
          <w:b/>
          <w:sz w:val="24"/>
          <w:szCs w:val="24"/>
        </w:rPr>
      </w:pPr>
    </w:p>
    <w:p w14:paraId="403EF800" w14:textId="77777777" w:rsidR="00296E3E" w:rsidRDefault="00296E3E" w:rsidP="005C4202">
      <w:pPr>
        <w:spacing w:after="0"/>
        <w:jc w:val="center"/>
        <w:rPr>
          <w:rFonts w:ascii="Arial" w:hAnsi="Arial" w:cs="Arial"/>
          <w:b/>
          <w:sz w:val="24"/>
          <w:szCs w:val="24"/>
        </w:rPr>
      </w:pPr>
    </w:p>
    <w:p w14:paraId="4ABCE6F9" w14:textId="77777777" w:rsidR="00296E3E" w:rsidRDefault="00296E3E" w:rsidP="005C4202">
      <w:pPr>
        <w:spacing w:after="0"/>
        <w:jc w:val="center"/>
        <w:rPr>
          <w:rFonts w:ascii="Arial" w:hAnsi="Arial" w:cs="Arial"/>
          <w:b/>
          <w:sz w:val="24"/>
          <w:szCs w:val="24"/>
        </w:rPr>
      </w:pPr>
    </w:p>
    <w:p w14:paraId="4BF5C987" w14:textId="77777777" w:rsidR="00296E3E" w:rsidRDefault="00296E3E" w:rsidP="005C4202">
      <w:pPr>
        <w:spacing w:after="0"/>
        <w:jc w:val="center"/>
        <w:rPr>
          <w:rFonts w:ascii="Arial" w:hAnsi="Arial" w:cs="Arial"/>
          <w:b/>
          <w:sz w:val="24"/>
          <w:szCs w:val="24"/>
        </w:rPr>
      </w:pPr>
    </w:p>
    <w:p w14:paraId="2F412F8A" w14:textId="77777777" w:rsidR="00296E3E" w:rsidRDefault="00296E3E" w:rsidP="005C4202">
      <w:pPr>
        <w:spacing w:after="0"/>
        <w:jc w:val="center"/>
        <w:rPr>
          <w:rFonts w:ascii="Arial" w:hAnsi="Arial" w:cs="Arial"/>
          <w:b/>
          <w:sz w:val="24"/>
          <w:szCs w:val="24"/>
        </w:rPr>
      </w:pPr>
    </w:p>
    <w:p w14:paraId="72C97F65" w14:textId="77777777" w:rsidR="00296E3E" w:rsidRDefault="00296E3E" w:rsidP="005C4202">
      <w:pPr>
        <w:spacing w:after="0"/>
        <w:jc w:val="center"/>
        <w:rPr>
          <w:rFonts w:ascii="Arial" w:hAnsi="Arial" w:cs="Arial"/>
          <w:b/>
          <w:sz w:val="24"/>
          <w:szCs w:val="24"/>
        </w:rPr>
      </w:pPr>
    </w:p>
    <w:p w14:paraId="372943B9" w14:textId="77777777" w:rsidR="00296E3E" w:rsidRDefault="00296E3E" w:rsidP="005C4202">
      <w:pPr>
        <w:spacing w:after="0"/>
        <w:jc w:val="center"/>
        <w:rPr>
          <w:rFonts w:ascii="Arial" w:hAnsi="Arial" w:cs="Arial"/>
          <w:b/>
          <w:sz w:val="24"/>
          <w:szCs w:val="24"/>
        </w:rPr>
      </w:pPr>
    </w:p>
    <w:p w14:paraId="4517D7C3" w14:textId="77777777" w:rsidR="00296E3E" w:rsidRDefault="00296E3E" w:rsidP="005C4202">
      <w:pPr>
        <w:spacing w:after="0"/>
        <w:jc w:val="center"/>
        <w:rPr>
          <w:rFonts w:ascii="Arial" w:hAnsi="Arial" w:cs="Arial"/>
          <w:b/>
          <w:sz w:val="24"/>
          <w:szCs w:val="24"/>
        </w:rPr>
      </w:pPr>
    </w:p>
    <w:p w14:paraId="3EBD3F96" w14:textId="77777777" w:rsidR="00296E3E" w:rsidRDefault="00296E3E" w:rsidP="005C4202">
      <w:pPr>
        <w:spacing w:after="0"/>
        <w:jc w:val="center"/>
        <w:rPr>
          <w:rFonts w:ascii="Arial" w:hAnsi="Arial" w:cs="Arial"/>
          <w:b/>
          <w:sz w:val="24"/>
          <w:szCs w:val="24"/>
        </w:rPr>
      </w:pPr>
    </w:p>
    <w:p w14:paraId="7D3D3EF8" w14:textId="77777777" w:rsidR="00296E3E" w:rsidRDefault="00296E3E" w:rsidP="005C4202">
      <w:pPr>
        <w:spacing w:after="0"/>
        <w:jc w:val="center"/>
        <w:rPr>
          <w:rFonts w:ascii="Arial" w:hAnsi="Arial" w:cs="Arial"/>
          <w:b/>
          <w:sz w:val="24"/>
          <w:szCs w:val="24"/>
        </w:rPr>
      </w:pPr>
    </w:p>
    <w:p w14:paraId="31A5BC5C" w14:textId="77777777" w:rsidR="00296E3E" w:rsidRDefault="00296E3E" w:rsidP="005C4202">
      <w:pPr>
        <w:spacing w:after="0"/>
        <w:jc w:val="center"/>
        <w:rPr>
          <w:rFonts w:ascii="Arial" w:hAnsi="Arial" w:cs="Arial"/>
          <w:b/>
          <w:sz w:val="24"/>
          <w:szCs w:val="24"/>
        </w:rPr>
      </w:pPr>
    </w:p>
    <w:p w14:paraId="3E37F076" w14:textId="77777777" w:rsidR="00296E3E" w:rsidRDefault="00296E3E" w:rsidP="005C4202">
      <w:pPr>
        <w:spacing w:after="0"/>
        <w:jc w:val="center"/>
        <w:rPr>
          <w:rFonts w:ascii="Arial" w:hAnsi="Arial" w:cs="Arial"/>
          <w:b/>
          <w:sz w:val="24"/>
          <w:szCs w:val="24"/>
        </w:rPr>
      </w:pPr>
    </w:p>
    <w:p w14:paraId="0310ACF2" w14:textId="77777777" w:rsidR="00296E3E" w:rsidRDefault="00296E3E" w:rsidP="005C4202">
      <w:pPr>
        <w:spacing w:after="0"/>
        <w:jc w:val="center"/>
        <w:rPr>
          <w:rFonts w:ascii="Arial" w:hAnsi="Arial" w:cs="Arial"/>
          <w:b/>
          <w:sz w:val="24"/>
          <w:szCs w:val="24"/>
        </w:rPr>
      </w:pPr>
    </w:p>
    <w:p w14:paraId="31C77DBB" w14:textId="77777777" w:rsidR="00296E3E" w:rsidRDefault="00296E3E" w:rsidP="005C4202">
      <w:pPr>
        <w:spacing w:after="0"/>
        <w:jc w:val="center"/>
        <w:rPr>
          <w:rFonts w:ascii="Arial" w:hAnsi="Arial" w:cs="Arial"/>
          <w:b/>
          <w:sz w:val="24"/>
          <w:szCs w:val="24"/>
        </w:rPr>
      </w:pPr>
    </w:p>
    <w:p w14:paraId="4D2F4328" w14:textId="77777777" w:rsidR="00296E3E" w:rsidRDefault="00296E3E" w:rsidP="005C4202">
      <w:pPr>
        <w:spacing w:after="0"/>
        <w:jc w:val="center"/>
        <w:rPr>
          <w:rFonts w:ascii="Arial" w:hAnsi="Arial" w:cs="Arial"/>
          <w:b/>
          <w:sz w:val="24"/>
          <w:szCs w:val="24"/>
        </w:rPr>
      </w:pPr>
    </w:p>
    <w:p w14:paraId="2930264E" w14:textId="77777777" w:rsidR="00296E3E" w:rsidRDefault="00296E3E" w:rsidP="005C4202">
      <w:pPr>
        <w:spacing w:after="0"/>
        <w:jc w:val="center"/>
        <w:rPr>
          <w:rFonts w:ascii="Arial" w:hAnsi="Arial" w:cs="Arial"/>
          <w:b/>
          <w:sz w:val="24"/>
          <w:szCs w:val="24"/>
        </w:rPr>
      </w:pPr>
    </w:p>
    <w:p w14:paraId="373A50D5" w14:textId="77777777" w:rsidR="00296E3E" w:rsidRDefault="00296E3E" w:rsidP="005C4202">
      <w:pPr>
        <w:spacing w:after="0"/>
        <w:jc w:val="center"/>
        <w:rPr>
          <w:rFonts w:ascii="Arial" w:hAnsi="Arial" w:cs="Arial"/>
          <w:b/>
          <w:sz w:val="24"/>
          <w:szCs w:val="24"/>
        </w:rPr>
      </w:pPr>
    </w:p>
    <w:p w14:paraId="533BD4B1" w14:textId="77777777" w:rsidR="00296E3E" w:rsidRDefault="00296E3E" w:rsidP="005C4202">
      <w:pPr>
        <w:spacing w:after="0"/>
        <w:jc w:val="center"/>
        <w:rPr>
          <w:rFonts w:ascii="Arial" w:hAnsi="Arial" w:cs="Arial"/>
          <w:b/>
          <w:sz w:val="24"/>
          <w:szCs w:val="24"/>
        </w:rPr>
      </w:pPr>
    </w:p>
    <w:p w14:paraId="395B77EC" w14:textId="77777777" w:rsidR="00296E3E" w:rsidRDefault="00296E3E" w:rsidP="005C4202">
      <w:pPr>
        <w:spacing w:after="0"/>
        <w:jc w:val="center"/>
        <w:rPr>
          <w:rFonts w:ascii="Arial" w:hAnsi="Arial" w:cs="Arial"/>
          <w:b/>
          <w:sz w:val="24"/>
          <w:szCs w:val="24"/>
        </w:rPr>
      </w:pPr>
    </w:p>
    <w:p w14:paraId="0514689D" w14:textId="77777777" w:rsidR="00296E3E" w:rsidRDefault="00296E3E" w:rsidP="005C4202">
      <w:pPr>
        <w:spacing w:after="0"/>
        <w:jc w:val="center"/>
        <w:rPr>
          <w:rFonts w:ascii="Arial" w:hAnsi="Arial" w:cs="Arial"/>
          <w:b/>
          <w:sz w:val="24"/>
          <w:szCs w:val="24"/>
        </w:rPr>
      </w:pPr>
    </w:p>
    <w:p w14:paraId="7AFDF445" w14:textId="77777777" w:rsidR="00296E3E" w:rsidRDefault="00296E3E" w:rsidP="005C4202">
      <w:pPr>
        <w:spacing w:after="0"/>
        <w:jc w:val="center"/>
        <w:rPr>
          <w:rFonts w:ascii="Arial" w:hAnsi="Arial" w:cs="Arial"/>
          <w:b/>
          <w:sz w:val="24"/>
          <w:szCs w:val="24"/>
        </w:rPr>
      </w:pPr>
    </w:p>
    <w:p w14:paraId="7B9105D5" w14:textId="77777777" w:rsidR="00296E3E" w:rsidRDefault="00296E3E" w:rsidP="005C4202">
      <w:pPr>
        <w:spacing w:after="0"/>
        <w:jc w:val="center"/>
        <w:rPr>
          <w:rFonts w:ascii="Arial" w:hAnsi="Arial" w:cs="Arial"/>
          <w:b/>
          <w:sz w:val="24"/>
          <w:szCs w:val="24"/>
        </w:rPr>
      </w:pPr>
    </w:p>
    <w:p w14:paraId="0599A582" w14:textId="77777777" w:rsidR="00296E3E" w:rsidRDefault="00296E3E" w:rsidP="005C4202">
      <w:pPr>
        <w:spacing w:after="0"/>
        <w:jc w:val="center"/>
        <w:rPr>
          <w:rFonts w:ascii="Arial" w:hAnsi="Arial" w:cs="Arial"/>
          <w:b/>
          <w:sz w:val="24"/>
          <w:szCs w:val="24"/>
        </w:rPr>
      </w:pPr>
    </w:p>
    <w:p w14:paraId="726F19B5" w14:textId="77777777" w:rsidR="00296E3E" w:rsidRDefault="00296E3E" w:rsidP="005C4202">
      <w:pPr>
        <w:spacing w:after="0"/>
        <w:jc w:val="center"/>
        <w:rPr>
          <w:rFonts w:ascii="Arial" w:hAnsi="Arial" w:cs="Arial"/>
          <w:b/>
          <w:sz w:val="24"/>
          <w:szCs w:val="24"/>
        </w:rPr>
      </w:pPr>
    </w:p>
    <w:p w14:paraId="68D14422" w14:textId="36C00059" w:rsidR="002C6CD6" w:rsidRPr="00F01373" w:rsidRDefault="006E6026" w:rsidP="00FE385D">
      <w:pPr>
        <w:spacing w:after="0"/>
        <w:rPr>
          <w:rFonts w:ascii="Arial" w:hAnsi="Arial" w:cs="Arial"/>
          <w:sz w:val="24"/>
          <w:szCs w:val="24"/>
        </w:rPr>
      </w:pPr>
      <w:r w:rsidRPr="00CE7634">
        <w:rPr>
          <w:rFonts w:ascii="Arial" w:hAnsi="Arial" w:cs="Arial"/>
          <w:b/>
          <w:i/>
          <w:sz w:val="18"/>
          <w:szCs w:val="18"/>
        </w:rPr>
        <w:t>C.C. Archivo</w:t>
      </w:r>
    </w:p>
    <w:sectPr w:rsidR="002C6CD6" w:rsidRPr="00F01373" w:rsidSect="006D6871">
      <w:headerReference w:type="default" r:id="rId14"/>
      <w:footerReference w:type="default" r:id="rId15"/>
      <w:pgSz w:w="12240" w:h="15840"/>
      <w:pgMar w:top="2097" w:right="1701" w:bottom="1417" w:left="1701"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E9DB" w14:textId="77777777" w:rsidR="00792AF7" w:rsidRDefault="00792AF7" w:rsidP="00096632">
      <w:pPr>
        <w:spacing w:after="0" w:line="240" w:lineRule="auto"/>
      </w:pPr>
      <w:r>
        <w:separator/>
      </w:r>
    </w:p>
  </w:endnote>
  <w:endnote w:type="continuationSeparator" w:id="0">
    <w:p w14:paraId="0B38A643" w14:textId="77777777" w:rsidR="00792AF7" w:rsidRDefault="00792AF7" w:rsidP="0009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37A3" w14:textId="1D2F3C67" w:rsidR="00D44FFF" w:rsidRDefault="00D44FFF" w:rsidP="00A34E3E">
    <w:pPr>
      <w:pStyle w:val="Piedepgina"/>
      <w:jc w:val="right"/>
    </w:pPr>
    <w:r>
      <w:rPr>
        <w:noProof/>
        <w:lang w:eastAsia="es-CR"/>
      </w:rPr>
      <w:drawing>
        <wp:anchor distT="0" distB="0" distL="114300" distR="114300" simplePos="0" relativeHeight="251657215" behindDoc="1" locked="0" layoutInCell="1" allowOverlap="1" wp14:anchorId="7CA237A6" wp14:editId="5FA15CE6">
          <wp:simplePos x="0" y="0"/>
          <wp:positionH relativeFrom="page">
            <wp:align>right</wp:align>
          </wp:positionH>
          <wp:positionV relativeFrom="paragraph">
            <wp:posOffset>-81915</wp:posOffset>
          </wp:positionV>
          <wp:extent cx="7773670" cy="11715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1171575"/>
                  </a:xfrm>
                  <a:prstGeom prst="rect">
                    <a:avLst/>
                  </a:prstGeom>
                  <a:noFill/>
                </pic:spPr>
              </pic:pic>
            </a:graphicData>
          </a:graphic>
          <wp14:sizeRelH relativeFrom="page">
            <wp14:pctWidth>0</wp14:pctWidth>
          </wp14:sizeRelH>
          <wp14:sizeRelV relativeFrom="page">
            <wp14:pctHeight>0</wp14:pctHeight>
          </wp14:sizeRelV>
        </wp:anchor>
      </w:drawing>
    </w:r>
    <w:sdt>
      <w:sdtPr>
        <w:id w:val="-350648924"/>
        <w:docPartObj>
          <w:docPartGallery w:val="Page Numbers (Bottom of Page)"/>
          <w:docPartUnique/>
        </w:docPartObj>
      </w:sdtPr>
      <w:sdtEndPr/>
      <w:sdtContent>
        <w:r>
          <w:fldChar w:fldCharType="begin"/>
        </w:r>
        <w:r>
          <w:instrText>PAGE   \* MERGEFORMAT</w:instrText>
        </w:r>
        <w:r>
          <w:fldChar w:fldCharType="separate"/>
        </w:r>
        <w:r w:rsidR="00403ED8" w:rsidRPr="00403ED8">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09F1" w14:textId="77777777" w:rsidR="00792AF7" w:rsidRDefault="00792AF7" w:rsidP="00096632">
      <w:pPr>
        <w:spacing w:after="0" w:line="240" w:lineRule="auto"/>
      </w:pPr>
      <w:r>
        <w:separator/>
      </w:r>
    </w:p>
  </w:footnote>
  <w:footnote w:type="continuationSeparator" w:id="0">
    <w:p w14:paraId="665F4E8C" w14:textId="77777777" w:rsidR="00792AF7" w:rsidRDefault="00792AF7" w:rsidP="0009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37A0" w14:textId="77777777" w:rsidR="00D44FFF" w:rsidRDefault="00D44FFF" w:rsidP="00096632">
    <w:pPr>
      <w:pStyle w:val="Encabezado"/>
    </w:pPr>
    <w:r>
      <w:rPr>
        <w:noProof/>
        <w:lang w:eastAsia="es-CR"/>
      </w:rPr>
      <w:drawing>
        <wp:anchor distT="0" distB="0" distL="114300" distR="114300" simplePos="0" relativeHeight="251656190" behindDoc="1" locked="0" layoutInCell="1" allowOverlap="1" wp14:anchorId="7CA237A4" wp14:editId="7CA237A5">
          <wp:simplePos x="0" y="0"/>
          <wp:positionH relativeFrom="page">
            <wp:align>right</wp:align>
          </wp:positionH>
          <wp:positionV relativeFrom="paragraph">
            <wp:posOffset>-452120</wp:posOffset>
          </wp:positionV>
          <wp:extent cx="7772400" cy="1139825"/>
          <wp:effectExtent l="0" t="0" r="0" b="317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39825"/>
                  </a:xfrm>
                  <a:prstGeom prst="rect">
                    <a:avLst/>
                  </a:prstGeom>
                </pic:spPr>
              </pic:pic>
            </a:graphicData>
          </a:graphic>
          <wp14:sizeRelH relativeFrom="page">
            <wp14:pctWidth>0</wp14:pctWidth>
          </wp14:sizeRelH>
          <wp14:sizeRelV relativeFrom="page">
            <wp14:pctHeight>0</wp14:pctHeight>
          </wp14:sizeRelV>
        </wp:anchor>
      </w:drawing>
    </w:r>
  </w:p>
  <w:p w14:paraId="7CA237A1" w14:textId="77777777" w:rsidR="00D44FFF" w:rsidRDefault="00D44FFF" w:rsidP="00096632">
    <w:pPr>
      <w:pStyle w:val="Encabezado"/>
    </w:pPr>
  </w:p>
  <w:p w14:paraId="7CA237A2" w14:textId="77777777" w:rsidR="00D44FFF" w:rsidRPr="0029270E" w:rsidRDefault="00D44FFF" w:rsidP="0029270E">
    <w:pPr>
      <w:pStyle w:val="Encabezado"/>
      <w:jc w:val="center"/>
      <w:rPr>
        <w:b/>
        <w:sz w:val="28"/>
        <w:szCs w:val="28"/>
      </w:rPr>
    </w:pPr>
    <w:r>
      <w:rPr>
        <w:b/>
        <w:sz w:val="28"/>
        <w:szCs w:val="28"/>
      </w:rPr>
      <w:t>DIRECCIÓ</w:t>
    </w:r>
    <w:r w:rsidRPr="0029270E">
      <w:rPr>
        <w:b/>
        <w:sz w:val="28"/>
        <w:szCs w:val="28"/>
      </w:rPr>
      <w:t>N DE GESTIÓN DE INSTALACIONES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B15EA"/>
    <w:multiLevelType w:val="hybridMultilevel"/>
    <w:tmpl w:val="F09E87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32"/>
    <w:rsid w:val="000000BF"/>
    <w:rsid w:val="00003C9D"/>
    <w:rsid w:val="00004791"/>
    <w:rsid w:val="00005C27"/>
    <w:rsid w:val="0000702D"/>
    <w:rsid w:val="00007084"/>
    <w:rsid w:val="000075EB"/>
    <w:rsid w:val="00010B8F"/>
    <w:rsid w:val="00017E94"/>
    <w:rsid w:val="000205A2"/>
    <w:rsid w:val="00020CAF"/>
    <w:rsid w:val="00030FE3"/>
    <w:rsid w:val="000318F2"/>
    <w:rsid w:val="00035FAF"/>
    <w:rsid w:val="00042466"/>
    <w:rsid w:val="00042FBC"/>
    <w:rsid w:val="000453D5"/>
    <w:rsid w:val="000455F2"/>
    <w:rsid w:val="000507F8"/>
    <w:rsid w:val="0005129B"/>
    <w:rsid w:val="00053ED3"/>
    <w:rsid w:val="00055AB4"/>
    <w:rsid w:val="00056C8B"/>
    <w:rsid w:val="00056D53"/>
    <w:rsid w:val="00060986"/>
    <w:rsid w:val="00060B1F"/>
    <w:rsid w:val="000635CA"/>
    <w:rsid w:val="000639AA"/>
    <w:rsid w:val="000745FC"/>
    <w:rsid w:val="00077EA9"/>
    <w:rsid w:val="0008158C"/>
    <w:rsid w:val="00085C48"/>
    <w:rsid w:val="000929D2"/>
    <w:rsid w:val="00096632"/>
    <w:rsid w:val="000A0CCB"/>
    <w:rsid w:val="000A0CF8"/>
    <w:rsid w:val="000A3A2B"/>
    <w:rsid w:val="000A4F63"/>
    <w:rsid w:val="000B2EB0"/>
    <w:rsid w:val="000B2EB4"/>
    <w:rsid w:val="000B312D"/>
    <w:rsid w:val="000B3704"/>
    <w:rsid w:val="000B579A"/>
    <w:rsid w:val="000B67E6"/>
    <w:rsid w:val="000C0C23"/>
    <w:rsid w:val="000C24EB"/>
    <w:rsid w:val="000C324E"/>
    <w:rsid w:val="000C58A7"/>
    <w:rsid w:val="000D1178"/>
    <w:rsid w:val="000D24D3"/>
    <w:rsid w:val="000D6EB2"/>
    <w:rsid w:val="000D7B20"/>
    <w:rsid w:val="000E1C21"/>
    <w:rsid w:val="000E54C9"/>
    <w:rsid w:val="000E6056"/>
    <w:rsid w:val="000E727B"/>
    <w:rsid w:val="000F1702"/>
    <w:rsid w:val="000F23B0"/>
    <w:rsid w:val="000F2B04"/>
    <w:rsid w:val="000F3A67"/>
    <w:rsid w:val="000F62C7"/>
    <w:rsid w:val="00100451"/>
    <w:rsid w:val="0010086E"/>
    <w:rsid w:val="0010342F"/>
    <w:rsid w:val="001044BA"/>
    <w:rsid w:val="001117AA"/>
    <w:rsid w:val="00115791"/>
    <w:rsid w:val="00120556"/>
    <w:rsid w:val="00124823"/>
    <w:rsid w:val="001269C2"/>
    <w:rsid w:val="001302F8"/>
    <w:rsid w:val="001308B1"/>
    <w:rsid w:val="00142CE3"/>
    <w:rsid w:val="00143082"/>
    <w:rsid w:val="001608E9"/>
    <w:rsid w:val="0016133D"/>
    <w:rsid w:val="001613A2"/>
    <w:rsid w:val="00162ACD"/>
    <w:rsid w:val="001632B6"/>
    <w:rsid w:val="00163DCE"/>
    <w:rsid w:val="001665A5"/>
    <w:rsid w:val="00167CF8"/>
    <w:rsid w:val="00170A80"/>
    <w:rsid w:val="001720A6"/>
    <w:rsid w:val="00172379"/>
    <w:rsid w:val="001729CB"/>
    <w:rsid w:val="001737AA"/>
    <w:rsid w:val="00175592"/>
    <w:rsid w:val="00180096"/>
    <w:rsid w:val="001802C2"/>
    <w:rsid w:val="001907E9"/>
    <w:rsid w:val="00190BE5"/>
    <w:rsid w:val="00192FD3"/>
    <w:rsid w:val="00195B64"/>
    <w:rsid w:val="001A4297"/>
    <w:rsid w:val="001A4984"/>
    <w:rsid w:val="001A610A"/>
    <w:rsid w:val="001B5930"/>
    <w:rsid w:val="001C661B"/>
    <w:rsid w:val="001C7B85"/>
    <w:rsid w:val="001D4D15"/>
    <w:rsid w:val="001F0F61"/>
    <w:rsid w:val="00202C31"/>
    <w:rsid w:val="00203F41"/>
    <w:rsid w:val="00204471"/>
    <w:rsid w:val="00206D8D"/>
    <w:rsid w:val="00213B5C"/>
    <w:rsid w:val="002349F4"/>
    <w:rsid w:val="00236BB9"/>
    <w:rsid w:val="00244804"/>
    <w:rsid w:val="00245011"/>
    <w:rsid w:val="00246E3E"/>
    <w:rsid w:val="002540D8"/>
    <w:rsid w:val="00255A67"/>
    <w:rsid w:val="00256ED4"/>
    <w:rsid w:val="00257415"/>
    <w:rsid w:val="00260A4E"/>
    <w:rsid w:val="002635B3"/>
    <w:rsid w:val="00270C0D"/>
    <w:rsid w:val="00276ADC"/>
    <w:rsid w:val="0029270E"/>
    <w:rsid w:val="00294C2B"/>
    <w:rsid w:val="00296E3E"/>
    <w:rsid w:val="002A15DF"/>
    <w:rsid w:val="002A1F3E"/>
    <w:rsid w:val="002A3BEF"/>
    <w:rsid w:val="002A4ABB"/>
    <w:rsid w:val="002A4FD5"/>
    <w:rsid w:val="002B095D"/>
    <w:rsid w:val="002B0C5D"/>
    <w:rsid w:val="002B2B83"/>
    <w:rsid w:val="002C3833"/>
    <w:rsid w:val="002C69E5"/>
    <w:rsid w:val="002C6CD6"/>
    <w:rsid w:val="002D6097"/>
    <w:rsid w:val="002E0684"/>
    <w:rsid w:val="002E1728"/>
    <w:rsid w:val="002E1A40"/>
    <w:rsid w:val="002E3F5E"/>
    <w:rsid w:val="002E57E9"/>
    <w:rsid w:val="002E619C"/>
    <w:rsid w:val="002F02D7"/>
    <w:rsid w:val="002F065B"/>
    <w:rsid w:val="002F1E81"/>
    <w:rsid w:val="002F2905"/>
    <w:rsid w:val="002F2985"/>
    <w:rsid w:val="002F3DF4"/>
    <w:rsid w:val="002F3FDF"/>
    <w:rsid w:val="00310C8B"/>
    <w:rsid w:val="003113B7"/>
    <w:rsid w:val="0031300C"/>
    <w:rsid w:val="00315FC2"/>
    <w:rsid w:val="00323998"/>
    <w:rsid w:val="00327368"/>
    <w:rsid w:val="00327771"/>
    <w:rsid w:val="003359D5"/>
    <w:rsid w:val="003373BA"/>
    <w:rsid w:val="0035119C"/>
    <w:rsid w:val="003518D6"/>
    <w:rsid w:val="003544BF"/>
    <w:rsid w:val="00363F75"/>
    <w:rsid w:val="00367EE0"/>
    <w:rsid w:val="00371319"/>
    <w:rsid w:val="003716F5"/>
    <w:rsid w:val="00374945"/>
    <w:rsid w:val="00374A24"/>
    <w:rsid w:val="00375212"/>
    <w:rsid w:val="003774E7"/>
    <w:rsid w:val="00383719"/>
    <w:rsid w:val="003854C9"/>
    <w:rsid w:val="003863FF"/>
    <w:rsid w:val="0039529C"/>
    <w:rsid w:val="00396A17"/>
    <w:rsid w:val="003978F8"/>
    <w:rsid w:val="003A4EA0"/>
    <w:rsid w:val="003A6DA2"/>
    <w:rsid w:val="003B42F7"/>
    <w:rsid w:val="003B6892"/>
    <w:rsid w:val="003C10AA"/>
    <w:rsid w:val="003C4BB7"/>
    <w:rsid w:val="003C7CE7"/>
    <w:rsid w:val="003D3687"/>
    <w:rsid w:val="003D3AAC"/>
    <w:rsid w:val="003D63C4"/>
    <w:rsid w:val="003E165F"/>
    <w:rsid w:val="003E2292"/>
    <w:rsid w:val="003E324F"/>
    <w:rsid w:val="003F40AD"/>
    <w:rsid w:val="003F5C6E"/>
    <w:rsid w:val="004022DF"/>
    <w:rsid w:val="00403ED8"/>
    <w:rsid w:val="004076A8"/>
    <w:rsid w:val="0041017D"/>
    <w:rsid w:val="004103D4"/>
    <w:rsid w:val="00412491"/>
    <w:rsid w:val="0041257F"/>
    <w:rsid w:val="00415BA7"/>
    <w:rsid w:val="004263DC"/>
    <w:rsid w:val="00430727"/>
    <w:rsid w:val="00447E91"/>
    <w:rsid w:val="00450B77"/>
    <w:rsid w:val="00450EAD"/>
    <w:rsid w:val="00451AD5"/>
    <w:rsid w:val="00452AC4"/>
    <w:rsid w:val="00460FC2"/>
    <w:rsid w:val="0046140B"/>
    <w:rsid w:val="004656D2"/>
    <w:rsid w:val="00466220"/>
    <w:rsid w:val="00471833"/>
    <w:rsid w:val="00481A08"/>
    <w:rsid w:val="00486EA3"/>
    <w:rsid w:val="00491248"/>
    <w:rsid w:val="00493EDE"/>
    <w:rsid w:val="0049441C"/>
    <w:rsid w:val="00495447"/>
    <w:rsid w:val="004A1FFC"/>
    <w:rsid w:val="004A2563"/>
    <w:rsid w:val="004A2C1B"/>
    <w:rsid w:val="004A3396"/>
    <w:rsid w:val="004A3F0F"/>
    <w:rsid w:val="004A4DFB"/>
    <w:rsid w:val="004A7BBD"/>
    <w:rsid w:val="004C2F85"/>
    <w:rsid w:val="004C313C"/>
    <w:rsid w:val="004C76B0"/>
    <w:rsid w:val="004D104E"/>
    <w:rsid w:val="004D2CFF"/>
    <w:rsid w:val="004D3229"/>
    <w:rsid w:val="004D621D"/>
    <w:rsid w:val="004D6247"/>
    <w:rsid w:val="004D7E0F"/>
    <w:rsid w:val="004E4640"/>
    <w:rsid w:val="004E4A93"/>
    <w:rsid w:val="00501E38"/>
    <w:rsid w:val="0050304C"/>
    <w:rsid w:val="00503F63"/>
    <w:rsid w:val="00504148"/>
    <w:rsid w:val="00506674"/>
    <w:rsid w:val="0051038F"/>
    <w:rsid w:val="00510A76"/>
    <w:rsid w:val="00512BC9"/>
    <w:rsid w:val="005149EE"/>
    <w:rsid w:val="00515F8B"/>
    <w:rsid w:val="005262B7"/>
    <w:rsid w:val="00526828"/>
    <w:rsid w:val="00532CB2"/>
    <w:rsid w:val="005373AA"/>
    <w:rsid w:val="0054314F"/>
    <w:rsid w:val="00543C2B"/>
    <w:rsid w:val="00543C9B"/>
    <w:rsid w:val="005513E2"/>
    <w:rsid w:val="00553BF4"/>
    <w:rsid w:val="00562282"/>
    <w:rsid w:val="005629D5"/>
    <w:rsid w:val="0056603C"/>
    <w:rsid w:val="00571257"/>
    <w:rsid w:val="00571E33"/>
    <w:rsid w:val="005749BA"/>
    <w:rsid w:val="00576696"/>
    <w:rsid w:val="005819CF"/>
    <w:rsid w:val="005826D0"/>
    <w:rsid w:val="0058340B"/>
    <w:rsid w:val="00593AED"/>
    <w:rsid w:val="00595E5F"/>
    <w:rsid w:val="005A3226"/>
    <w:rsid w:val="005B052A"/>
    <w:rsid w:val="005B5C5A"/>
    <w:rsid w:val="005B7A1A"/>
    <w:rsid w:val="005B7D7E"/>
    <w:rsid w:val="005C3AD2"/>
    <w:rsid w:val="005C4202"/>
    <w:rsid w:val="005C43E2"/>
    <w:rsid w:val="005C7E41"/>
    <w:rsid w:val="005D42BC"/>
    <w:rsid w:val="005D6C80"/>
    <w:rsid w:val="005D6EE4"/>
    <w:rsid w:val="005E1B98"/>
    <w:rsid w:val="005E1D13"/>
    <w:rsid w:val="005E1FF4"/>
    <w:rsid w:val="005E3772"/>
    <w:rsid w:val="005E3A30"/>
    <w:rsid w:val="00605F09"/>
    <w:rsid w:val="00610D21"/>
    <w:rsid w:val="006124EF"/>
    <w:rsid w:val="0062090D"/>
    <w:rsid w:val="006239F1"/>
    <w:rsid w:val="00626439"/>
    <w:rsid w:val="00627626"/>
    <w:rsid w:val="00633FE6"/>
    <w:rsid w:val="00634452"/>
    <w:rsid w:val="006347DB"/>
    <w:rsid w:val="00643127"/>
    <w:rsid w:val="00643204"/>
    <w:rsid w:val="00645C2C"/>
    <w:rsid w:val="0065011C"/>
    <w:rsid w:val="00657466"/>
    <w:rsid w:val="00663AD1"/>
    <w:rsid w:val="00666180"/>
    <w:rsid w:val="00671D70"/>
    <w:rsid w:val="006735FC"/>
    <w:rsid w:val="00676E34"/>
    <w:rsid w:val="006838A6"/>
    <w:rsid w:val="006857ED"/>
    <w:rsid w:val="00686880"/>
    <w:rsid w:val="006873C5"/>
    <w:rsid w:val="00691552"/>
    <w:rsid w:val="0069276F"/>
    <w:rsid w:val="00693B73"/>
    <w:rsid w:val="006A21B0"/>
    <w:rsid w:val="006A6DFC"/>
    <w:rsid w:val="006B2019"/>
    <w:rsid w:val="006B659C"/>
    <w:rsid w:val="006B6986"/>
    <w:rsid w:val="006C4A8B"/>
    <w:rsid w:val="006C68D7"/>
    <w:rsid w:val="006C76C2"/>
    <w:rsid w:val="006D6871"/>
    <w:rsid w:val="006D7D22"/>
    <w:rsid w:val="006E4490"/>
    <w:rsid w:val="006E4D36"/>
    <w:rsid w:val="006E5972"/>
    <w:rsid w:val="006E6026"/>
    <w:rsid w:val="006F3752"/>
    <w:rsid w:val="007033C6"/>
    <w:rsid w:val="007110E0"/>
    <w:rsid w:val="007139C5"/>
    <w:rsid w:val="007144F5"/>
    <w:rsid w:val="00715E78"/>
    <w:rsid w:val="00716404"/>
    <w:rsid w:val="007300BC"/>
    <w:rsid w:val="00733A41"/>
    <w:rsid w:val="0073502A"/>
    <w:rsid w:val="007407F8"/>
    <w:rsid w:val="007429DD"/>
    <w:rsid w:val="007511D5"/>
    <w:rsid w:val="00751A34"/>
    <w:rsid w:val="007522FB"/>
    <w:rsid w:val="007549EC"/>
    <w:rsid w:val="00761ADF"/>
    <w:rsid w:val="00766CBD"/>
    <w:rsid w:val="007672B5"/>
    <w:rsid w:val="00770279"/>
    <w:rsid w:val="00771513"/>
    <w:rsid w:val="00776C51"/>
    <w:rsid w:val="00777D95"/>
    <w:rsid w:val="0078405E"/>
    <w:rsid w:val="00790BDA"/>
    <w:rsid w:val="00791AD5"/>
    <w:rsid w:val="007925A1"/>
    <w:rsid w:val="00792776"/>
    <w:rsid w:val="00792AF7"/>
    <w:rsid w:val="007949E5"/>
    <w:rsid w:val="007952AE"/>
    <w:rsid w:val="00796A99"/>
    <w:rsid w:val="007976EE"/>
    <w:rsid w:val="007B1474"/>
    <w:rsid w:val="007B25D0"/>
    <w:rsid w:val="007B3F78"/>
    <w:rsid w:val="007B6A5C"/>
    <w:rsid w:val="007B6DF8"/>
    <w:rsid w:val="007C142A"/>
    <w:rsid w:val="007D4F77"/>
    <w:rsid w:val="007D5038"/>
    <w:rsid w:val="007D6308"/>
    <w:rsid w:val="007D65B7"/>
    <w:rsid w:val="007E09F4"/>
    <w:rsid w:val="007E0C2E"/>
    <w:rsid w:val="007E1F34"/>
    <w:rsid w:val="007F0681"/>
    <w:rsid w:val="007F343D"/>
    <w:rsid w:val="007F6CA5"/>
    <w:rsid w:val="0080485A"/>
    <w:rsid w:val="00813336"/>
    <w:rsid w:val="008133F1"/>
    <w:rsid w:val="0081668F"/>
    <w:rsid w:val="008174F8"/>
    <w:rsid w:val="00832F75"/>
    <w:rsid w:val="00834C9D"/>
    <w:rsid w:val="00845D5A"/>
    <w:rsid w:val="00853327"/>
    <w:rsid w:val="00855EBE"/>
    <w:rsid w:val="00864062"/>
    <w:rsid w:val="0087495B"/>
    <w:rsid w:val="008751CB"/>
    <w:rsid w:val="008804D1"/>
    <w:rsid w:val="008814A1"/>
    <w:rsid w:val="008846A9"/>
    <w:rsid w:val="00884E1C"/>
    <w:rsid w:val="008875C5"/>
    <w:rsid w:val="00894391"/>
    <w:rsid w:val="008B0998"/>
    <w:rsid w:val="008B0B90"/>
    <w:rsid w:val="008B55B9"/>
    <w:rsid w:val="008B73DA"/>
    <w:rsid w:val="008C337B"/>
    <w:rsid w:val="008C4FBA"/>
    <w:rsid w:val="008C7DED"/>
    <w:rsid w:val="008D34DD"/>
    <w:rsid w:val="008E558C"/>
    <w:rsid w:val="008E5E2A"/>
    <w:rsid w:val="008F2B99"/>
    <w:rsid w:val="00900F08"/>
    <w:rsid w:val="0090624A"/>
    <w:rsid w:val="0091353B"/>
    <w:rsid w:val="00914077"/>
    <w:rsid w:val="00914A75"/>
    <w:rsid w:val="009175A3"/>
    <w:rsid w:val="00917BEB"/>
    <w:rsid w:val="0092335D"/>
    <w:rsid w:val="00930351"/>
    <w:rsid w:val="00930EC4"/>
    <w:rsid w:val="00947FF1"/>
    <w:rsid w:val="00950D6E"/>
    <w:rsid w:val="0095138C"/>
    <w:rsid w:val="00952809"/>
    <w:rsid w:val="00953990"/>
    <w:rsid w:val="00953CE9"/>
    <w:rsid w:val="0096670C"/>
    <w:rsid w:val="0096797B"/>
    <w:rsid w:val="00981D18"/>
    <w:rsid w:val="00986AC2"/>
    <w:rsid w:val="00987306"/>
    <w:rsid w:val="00990DDA"/>
    <w:rsid w:val="009A0378"/>
    <w:rsid w:val="009A1073"/>
    <w:rsid w:val="009A607F"/>
    <w:rsid w:val="009B0887"/>
    <w:rsid w:val="009B0991"/>
    <w:rsid w:val="009B2B93"/>
    <w:rsid w:val="009B5298"/>
    <w:rsid w:val="009C1C29"/>
    <w:rsid w:val="009D6F98"/>
    <w:rsid w:val="009E0F4D"/>
    <w:rsid w:val="009E6772"/>
    <w:rsid w:val="009E72CC"/>
    <w:rsid w:val="009F4618"/>
    <w:rsid w:val="009F64A4"/>
    <w:rsid w:val="009F7E69"/>
    <w:rsid w:val="00A11E5C"/>
    <w:rsid w:val="00A13DCA"/>
    <w:rsid w:val="00A14892"/>
    <w:rsid w:val="00A14F21"/>
    <w:rsid w:val="00A20276"/>
    <w:rsid w:val="00A25288"/>
    <w:rsid w:val="00A2698B"/>
    <w:rsid w:val="00A277B0"/>
    <w:rsid w:val="00A27A95"/>
    <w:rsid w:val="00A34E3E"/>
    <w:rsid w:val="00A35037"/>
    <w:rsid w:val="00A37403"/>
    <w:rsid w:val="00A45879"/>
    <w:rsid w:val="00A51E0E"/>
    <w:rsid w:val="00A55E96"/>
    <w:rsid w:val="00A61589"/>
    <w:rsid w:val="00A631FC"/>
    <w:rsid w:val="00A71839"/>
    <w:rsid w:val="00A84B7D"/>
    <w:rsid w:val="00A862D8"/>
    <w:rsid w:val="00A87675"/>
    <w:rsid w:val="00A87BDC"/>
    <w:rsid w:val="00A87EF8"/>
    <w:rsid w:val="00A9003B"/>
    <w:rsid w:val="00A9440F"/>
    <w:rsid w:val="00A9736E"/>
    <w:rsid w:val="00AA389D"/>
    <w:rsid w:val="00AA4721"/>
    <w:rsid w:val="00AA66C5"/>
    <w:rsid w:val="00AB26DC"/>
    <w:rsid w:val="00AB7E64"/>
    <w:rsid w:val="00AC0E4C"/>
    <w:rsid w:val="00AC3FE7"/>
    <w:rsid w:val="00AC4820"/>
    <w:rsid w:val="00AC496F"/>
    <w:rsid w:val="00AD11EE"/>
    <w:rsid w:val="00AD3976"/>
    <w:rsid w:val="00AE019B"/>
    <w:rsid w:val="00AE0576"/>
    <w:rsid w:val="00AF0B75"/>
    <w:rsid w:val="00AF5540"/>
    <w:rsid w:val="00AF5D77"/>
    <w:rsid w:val="00AF5DF5"/>
    <w:rsid w:val="00AF61C9"/>
    <w:rsid w:val="00B01523"/>
    <w:rsid w:val="00B01D98"/>
    <w:rsid w:val="00B02CF4"/>
    <w:rsid w:val="00B0480E"/>
    <w:rsid w:val="00B0659E"/>
    <w:rsid w:val="00B07187"/>
    <w:rsid w:val="00B1253F"/>
    <w:rsid w:val="00B15216"/>
    <w:rsid w:val="00B201A4"/>
    <w:rsid w:val="00B2149C"/>
    <w:rsid w:val="00B351E8"/>
    <w:rsid w:val="00B35980"/>
    <w:rsid w:val="00B35F38"/>
    <w:rsid w:val="00B40633"/>
    <w:rsid w:val="00B40B2C"/>
    <w:rsid w:val="00B43B22"/>
    <w:rsid w:val="00B5292E"/>
    <w:rsid w:val="00B547C2"/>
    <w:rsid w:val="00B54C8B"/>
    <w:rsid w:val="00B54D77"/>
    <w:rsid w:val="00B652FB"/>
    <w:rsid w:val="00B66864"/>
    <w:rsid w:val="00B734D8"/>
    <w:rsid w:val="00B7412C"/>
    <w:rsid w:val="00B74882"/>
    <w:rsid w:val="00B7770F"/>
    <w:rsid w:val="00B836B8"/>
    <w:rsid w:val="00B85CCB"/>
    <w:rsid w:val="00B9065C"/>
    <w:rsid w:val="00B945CF"/>
    <w:rsid w:val="00B97E2A"/>
    <w:rsid w:val="00BB6A64"/>
    <w:rsid w:val="00BB7EB0"/>
    <w:rsid w:val="00BC16F5"/>
    <w:rsid w:val="00BC3316"/>
    <w:rsid w:val="00BC508D"/>
    <w:rsid w:val="00BC6D70"/>
    <w:rsid w:val="00BD06EB"/>
    <w:rsid w:val="00BD1100"/>
    <w:rsid w:val="00BD2BAE"/>
    <w:rsid w:val="00BD323D"/>
    <w:rsid w:val="00BD5D70"/>
    <w:rsid w:val="00BD69A4"/>
    <w:rsid w:val="00BE2AFF"/>
    <w:rsid w:val="00BE497A"/>
    <w:rsid w:val="00BF3118"/>
    <w:rsid w:val="00BF4DC9"/>
    <w:rsid w:val="00C00E85"/>
    <w:rsid w:val="00C01B23"/>
    <w:rsid w:val="00C03138"/>
    <w:rsid w:val="00C043DD"/>
    <w:rsid w:val="00C047C5"/>
    <w:rsid w:val="00C05F8E"/>
    <w:rsid w:val="00C064F4"/>
    <w:rsid w:val="00C11D26"/>
    <w:rsid w:val="00C1373E"/>
    <w:rsid w:val="00C166AE"/>
    <w:rsid w:val="00C17823"/>
    <w:rsid w:val="00C17DC2"/>
    <w:rsid w:val="00C27B12"/>
    <w:rsid w:val="00C33A2B"/>
    <w:rsid w:val="00C76E22"/>
    <w:rsid w:val="00C80990"/>
    <w:rsid w:val="00C85343"/>
    <w:rsid w:val="00C95FB4"/>
    <w:rsid w:val="00CA2168"/>
    <w:rsid w:val="00CA2D9A"/>
    <w:rsid w:val="00CA4BBB"/>
    <w:rsid w:val="00CA7196"/>
    <w:rsid w:val="00CB09B7"/>
    <w:rsid w:val="00CB0B1A"/>
    <w:rsid w:val="00CB3FA2"/>
    <w:rsid w:val="00CC0653"/>
    <w:rsid w:val="00CD1D7E"/>
    <w:rsid w:val="00CD3452"/>
    <w:rsid w:val="00CE0949"/>
    <w:rsid w:val="00CE6D41"/>
    <w:rsid w:val="00CE7634"/>
    <w:rsid w:val="00CE7EE7"/>
    <w:rsid w:val="00CF04D8"/>
    <w:rsid w:val="00CF25FE"/>
    <w:rsid w:val="00CF4939"/>
    <w:rsid w:val="00CF6F19"/>
    <w:rsid w:val="00D00B64"/>
    <w:rsid w:val="00D015F5"/>
    <w:rsid w:val="00D0742C"/>
    <w:rsid w:val="00D10DF5"/>
    <w:rsid w:val="00D14644"/>
    <w:rsid w:val="00D20163"/>
    <w:rsid w:val="00D23DA6"/>
    <w:rsid w:val="00D273CE"/>
    <w:rsid w:val="00D309AD"/>
    <w:rsid w:val="00D40501"/>
    <w:rsid w:val="00D44FFF"/>
    <w:rsid w:val="00D50BC3"/>
    <w:rsid w:val="00D51D16"/>
    <w:rsid w:val="00D52622"/>
    <w:rsid w:val="00D54058"/>
    <w:rsid w:val="00D55E6C"/>
    <w:rsid w:val="00D675EC"/>
    <w:rsid w:val="00D70DFE"/>
    <w:rsid w:val="00D72C92"/>
    <w:rsid w:val="00D800C7"/>
    <w:rsid w:val="00D8018C"/>
    <w:rsid w:val="00D873D4"/>
    <w:rsid w:val="00D9219F"/>
    <w:rsid w:val="00D94F49"/>
    <w:rsid w:val="00D96DAF"/>
    <w:rsid w:val="00DA0DBA"/>
    <w:rsid w:val="00DA121E"/>
    <w:rsid w:val="00DB4212"/>
    <w:rsid w:val="00DB4721"/>
    <w:rsid w:val="00DC7D85"/>
    <w:rsid w:val="00DD0619"/>
    <w:rsid w:val="00DD646E"/>
    <w:rsid w:val="00DD649C"/>
    <w:rsid w:val="00DE1261"/>
    <w:rsid w:val="00DE2919"/>
    <w:rsid w:val="00DE3BAC"/>
    <w:rsid w:val="00DE3DB0"/>
    <w:rsid w:val="00DE7CEC"/>
    <w:rsid w:val="00DF2B44"/>
    <w:rsid w:val="00DF53A0"/>
    <w:rsid w:val="00E003DB"/>
    <w:rsid w:val="00E055F5"/>
    <w:rsid w:val="00E10359"/>
    <w:rsid w:val="00E31448"/>
    <w:rsid w:val="00E317DD"/>
    <w:rsid w:val="00E34F16"/>
    <w:rsid w:val="00E41D04"/>
    <w:rsid w:val="00E4735F"/>
    <w:rsid w:val="00E52E0B"/>
    <w:rsid w:val="00E568B6"/>
    <w:rsid w:val="00E60B03"/>
    <w:rsid w:val="00E60DDC"/>
    <w:rsid w:val="00E65DD6"/>
    <w:rsid w:val="00E66E48"/>
    <w:rsid w:val="00E75002"/>
    <w:rsid w:val="00E83AE8"/>
    <w:rsid w:val="00E9300B"/>
    <w:rsid w:val="00E933D6"/>
    <w:rsid w:val="00E93CD5"/>
    <w:rsid w:val="00E96603"/>
    <w:rsid w:val="00E96F6C"/>
    <w:rsid w:val="00E97168"/>
    <w:rsid w:val="00EA20E1"/>
    <w:rsid w:val="00EA3C88"/>
    <w:rsid w:val="00EA4552"/>
    <w:rsid w:val="00EB255B"/>
    <w:rsid w:val="00EB4267"/>
    <w:rsid w:val="00EB4BE0"/>
    <w:rsid w:val="00EB68B5"/>
    <w:rsid w:val="00EB71C6"/>
    <w:rsid w:val="00EC0A49"/>
    <w:rsid w:val="00EC118F"/>
    <w:rsid w:val="00EC2C8D"/>
    <w:rsid w:val="00EC6960"/>
    <w:rsid w:val="00ED32DB"/>
    <w:rsid w:val="00ED5014"/>
    <w:rsid w:val="00ED5B03"/>
    <w:rsid w:val="00EE4F06"/>
    <w:rsid w:val="00EE5275"/>
    <w:rsid w:val="00EE6541"/>
    <w:rsid w:val="00EF46BE"/>
    <w:rsid w:val="00EF76BF"/>
    <w:rsid w:val="00F01373"/>
    <w:rsid w:val="00F14C28"/>
    <w:rsid w:val="00F1544B"/>
    <w:rsid w:val="00F257D3"/>
    <w:rsid w:val="00F25CBF"/>
    <w:rsid w:val="00F26CA4"/>
    <w:rsid w:val="00F31C9E"/>
    <w:rsid w:val="00F32260"/>
    <w:rsid w:val="00F359CD"/>
    <w:rsid w:val="00F432FA"/>
    <w:rsid w:val="00F44CB6"/>
    <w:rsid w:val="00F563B8"/>
    <w:rsid w:val="00F6538E"/>
    <w:rsid w:val="00F7079C"/>
    <w:rsid w:val="00F7238B"/>
    <w:rsid w:val="00F73D06"/>
    <w:rsid w:val="00F764CB"/>
    <w:rsid w:val="00F81CFA"/>
    <w:rsid w:val="00F85981"/>
    <w:rsid w:val="00F962CF"/>
    <w:rsid w:val="00FA3682"/>
    <w:rsid w:val="00FB06EE"/>
    <w:rsid w:val="00FB110A"/>
    <w:rsid w:val="00FB30A3"/>
    <w:rsid w:val="00FB5DD5"/>
    <w:rsid w:val="00FB62A3"/>
    <w:rsid w:val="00FB6E57"/>
    <w:rsid w:val="00FB7F3D"/>
    <w:rsid w:val="00FD0BB7"/>
    <w:rsid w:val="00FD1A05"/>
    <w:rsid w:val="00FD1FAD"/>
    <w:rsid w:val="00FD6924"/>
    <w:rsid w:val="00FD74FA"/>
    <w:rsid w:val="00FE385D"/>
    <w:rsid w:val="00FF0842"/>
    <w:rsid w:val="00FF20A9"/>
    <w:rsid w:val="00FF47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23769"/>
  <w15:docId w15:val="{4B94A9AB-5EE9-4689-9FD2-2BCFCEE9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9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632"/>
  </w:style>
  <w:style w:type="paragraph" w:styleId="Piedepgina">
    <w:name w:val="footer"/>
    <w:basedOn w:val="Normal"/>
    <w:link w:val="PiedepginaCar"/>
    <w:uiPriority w:val="99"/>
    <w:unhideWhenUsed/>
    <w:rsid w:val="00096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632"/>
  </w:style>
  <w:style w:type="paragraph" w:styleId="Textodeglobo">
    <w:name w:val="Balloon Text"/>
    <w:basedOn w:val="Normal"/>
    <w:link w:val="TextodegloboCar"/>
    <w:uiPriority w:val="99"/>
    <w:semiHidden/>
    <w:unhideWhenUsed/>
    <w:rsid w:val="00096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632"/>
    <w:rPr>
      <w:rFonts w:ascii="Tahoma" w:hAnsi="Tahoma" w:cs="Tahoma"/>
      <w:sz w:val="16"/>
      <w:szCs w:val="16"/>
    </w:rPr>
  </w:style>
  <w:style w:type="paragraph" w:styleId="Prrafodelista">
    <w:name w:val="List Paragraph"/>
    <w:basedOn w:val="Normal"/>
    <w:uiPriority w:val="34"/>
    <w:qFormat/>
    <w:rsid w:val="00E97168"/>
    <w:pPr>
      <w:ind w:left="720"/>
      <w:contextualSpacing/>
    </w:pPr>
  </w:style>
  <w:style w:type="character" w:styleId="Hipervnculo">
    <w:name w:val="Hyperlink"/>
    <w:basedOn w:val="Fuentedeprrafopredeter"/>
    <w:uiPriority w:val="99"/>
    <w:unhideWhenUsed/>
    <w:rsid w:val="001C7B85"/>
    <w:rPr>
      <w:color w:val="0000FF" w:themeColor="hyperlink"/>
      <w:u w:val="single"/>
    </w:rPr>
  </w:style>
  <w:style w:type="table" w:styleId="Tablaconcuadrcula">
    <w:name w:val="Table Grid"/>
    <w:basedOn w:val="Tablanormal"/>
    <w:uiPriority w:val="59"/>
    <w:rsid w:val="00795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1D1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D51D16"/>
  </w:style>
  <w:style w:type="character" w:styleId="Textoennegrita">
    <w:name w:val="Strong"/>
    <w:basedOn w:val="Fuentedeprrafopredeter"/>
    <w:uiPriority w:val="22"/>
    <w:qFormat/>
    <w:rsid w:val="00D51D16"/>
    <w:rPr>
      <w:b/>
      <w:bCs/>
    </w:rPr>
  </w:style>
  <w:style w:type="character" w:styleId="Refdecomentario">
    <w:name w:val="annotation reference"/>
    <w:basedOn w:val="Fuentedeprrafopredeter"/>
    <w:uiPriority w:val="99"/>
    <w:semiHidden/>
    <w:unhideWhenUsed/>
    <w:rsid w:val="00F1544B"/>
    <w:rPr>
      <w:sz w:val="16"/>
      <w:szCs w:val="16"/>
    </w:rPr>
  </w:style>
  <w:style w:type="paragraph" w:styleId="Textocomentario">
    <w:name w:val="annotation text"/>
    <w:basedOn w:val="Normal"/>
    <w:link w:val="TextocomentarioCar"/>
    <w:uiPriority w:val="99"/>
    <w:semiHidden/>
    <w:unhideWhenUsed/>
    <w:rsid w:val="00F154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4B"/>
    <w:rPr>
      <w:sz w:val="20"/>
      <w:szCs w:val="20"/>
    </w:rPr>
  </w:style>
  <w:style w:type="paragraph" w:styleId="Asuntodelcomentario">
    <w:name w:val="annotation subject"/>
    <w:basedOn w:val="Textocomentario"/>
    <w:next w:val="Textocomentario"/>
    <w:link w:val="AsuntodelcomentarioCar"/>
    <w:uiPriority w:val="99"/>
    <w:semiHidden/>
    <w:unhideWhenUsed/>
    <w:rsid w:val="00F1544B"/>
    <w:rPr>
      <w:b/>
      <w:bCs/>
    </w:rPr>
  </w:style>
  <w:style w:type="character" w:customStyle="1" w:styleId="AsuntodelcomentarioCar">
    <w:name w:val="Asunto del comentario Car"/>
    <w:basedOn w:val="TextocomentarioCar"/>
    <w:link w:val="Asuntodelcomentario"/>
    <w:uiPriority w:val="99"/>
    <w:semiHidden/>
    <w:rsid w:val="00F15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855">
      <w:bodyDiv w:val="1"/>
      <w:marLeft w:val="0"/>
      <w:marRight w:val="0"/>
      <w:marTop w:val="0"/>
      <w:marBottom w:val="0"/>
      <w:divBdr>
        <w:top w:val="none" w:sz="0" w:space="0" w:color="auto"/>
        <w:left w:val="none" w:sz="0" w:space="0" w:color="auto"/>
        <w:bottom w:val="none" w:sz="0" w:space="0" w:color="auto"/>
        <w:right w:val="none" w:sz="0" w:space="0" w:color="auto"/>
      </w:divBdr>
    </w:div>
    <w:div w:id="109516515">
      <w:bodyDiv w:val="1"/>
      <w:marLeft w:val="0"/>
      <w:marRight w:val="0"/>
      <w:marTop w:val="0"/>
      <w:marBottom w:val="0"/>
      <w:divBdr>
        <w:top w:val="none" w:sz="0" w:space="0" w:color="auto"/>
        <w:left w:val="none" w:sz="0" w:space="0" w:color="auto"/>
        <w:bottom w:val="none" w:sz="0" w:space="0" w:color="auto"/>
        <w:right w:val="none" w:sz="0" w:space="0" w:color="auto"/>
      </w:divBdr>
      <w:divsChild>
        <w:div w:id="37515431">
          <w:marLeft w:val="0"/>
          <w:marRight w:val="0"/>
          <w:marTop w:val="0"/>
          <w:marBottom w:val="0"/>
          <w:divBdr>
            <w:top w:val="none" w:sz="0" w:space="0" w:color="auto"/>
            <w:left w:val="none" w:sz="0" w:space="0" w:color="auto"/>
            <w:bottom w:val="none" w:sz="0" w:space="0" w:color="auto"/>
            <w:right w:val="none" w:sz="0" w:space="0" w:color="auto"/>
          </w:divBdr>
        </w:div>
        <w:div w:id="1587575787">
          <w:marLeft w:val="0"/>
          <w:marRight w:val="0"/>
          <w:marTop w:val="0"/>
          <w:marBottom w:val="0"/>
          <w:divBdr>
            <w:top w:val="none" w:sz="0" w:space="0" w:color="auto"/>
            <w:left w:val="none" w:sz="0" w:space="0" w:color="auto"/>
            <w:bottom w:val="none" w:sz="0" w:space="0" w:color="auto"/>
            <w:right w:val="none" w:sz="0" w:space="0" w:color="auto"/>
          </w:divBdr>
        </w:div>
        <w:div w:id="491456056">
          <w:marLeft w:val="0"/>
          <w:marRight w:val="0"/>
          <w:marTop w:val="0"/>
          <w:marBottom w:val="0"/>
          <w:divBdr>
            <w:top w:val="none" w:sz="0" w:space="0" w:color="auto"/>
            <w:left w:val="none" w:sz="0" w:space="0" w:color="auto"/>
            <w:bottom w:val="none" w:sz="0" w:space="0" w:color="auto"/>
            <w:right w:val="none" w:sz="0" w:space="0" w:color="auto"/>
          </w:divBdr>
        </w:div>
        <w:div w:id="665132363">
          <w:marLeft w:val="0"/>
          <w:marRight w:val="0"/>
          <w:marTop w:val="0"/>
          <w:marBottom w:val="0"/>
          <w:divBdr>
            <w:top w:val="none" w:sz="0" w:space="0" w:color="auto"/>
            <w:left w:val="none" w:sz="0" w:space="0" w:color="auto"/>
            <w:bottom w:val="none" w:sz="0" w:space="0" w:color="auto"/>
            <w:right w:val="none" w:sz="0" w:space="0" w:color="auto"/>
          </w:divBdr>
        </w:div>
        <w:div w:id="1365060892">
          <w:marLeft w:val="0"/>
          <w:marRight w:val="0"/>
          <w:marTop w:val="0"/>
          <w:marBottom w:val="0"/>
          <w:divBdr>
            <w:top w:val="none" w:sz="0" w:space="0" w:color="auto"/>
            <w:left w:val="none" w:sz="0" w:space="0" w:color="auto"/>
            <w:bottom w:val="none" w:sz="0" w:space="0" w:color="auto"/>
            <w:right w:val="none" w:sz="0" w:space="0" w:color="auto"/>
          </w:divBdr>
        </w:div>
        <w:div w:id="593561120">
          <w:marLeft w:val="0"/>
          <w:marRight w:val="0"/>
          <w:marTop w:val="0"/>
          <w:marBottom w:val="0"/>
          <w:divBdr>
            <w:top w:val="none" w:sz="0" w:space="0" w:color="auto"/>
            <w:left w:val="none" w:sz="0" w:space="0" w:color="auto"/>
            <w:bottom w:val="none" w:sz="0" w:space="0" w:color="auto"/>
            <w:right w:val="none" w:sz="0" w:space="0" w:color="auto"/>
          </w:divBdr>
        </w:div>
        <w:div w:id="2066490623">
          <w:marLeft w:val="0"/>
          <w:marRight w:val="0"/>
          <w:marTop w:val="0"/>
          <w:marBottom w:val="0"/>
          <w:divBdr>
            <w:top w:val="none" w:sz="0" w:space="0" w:color="auto"/>
            <w:left w:val="none" w:sz="0" w:space="0" w:color="auto"/>
            <w:bottom w:val="none" w:sz="0" w:space="0" w:color="auto"/>
            <w:right w:val="none" w:sz="0" w:space="0" w:color="auto"/>
          </w:divBdr>
        </w:div>
        <w:div w:id="1383366516">
          <w:marLeft w:val="0"/>
          <w:marRight w:val="0"/>
          <w:marTop w:val="0"/>
          <w:marBottom w:val="0"/>
          <w:divBdr>
            <w:top w:val="none" w:sz="0" w:space="0" w:color="auto"/>
            <w:left w:val="none" w:sz="0" w:space="0" w:color="auto"/>
            <w:bottom w:val="none" w:sz="0" w:space="0" w:color="auto"/>
            <w:right w:val="none" w:sz="0" w:space="0" w:color="auto"/>
          </w:divBdr>
        </w:div>
        <w:div w:id="786236697">
          <w:marLeft w:val="0"/>
          <w:marRight w:val="0"/>
          <w:marTop w:val="0"/>
          <w:marBottom w:val="0"/>
          <w:divBdr>
            <w:top w:val="none" w:sz="0" w:space="0" w:color="auto"/>
            <w:left w:val="none" w:sz="0" w:space="0" w:color="auto"/>
            <w:bottom w:val="none" w:sz="0" w:space="0" w:color="auto"/>
            <w:right w:val="none" w:sz="0" w:space="0" w:color="auto"/>
          </w:divBdr>
        </w:div>
      </w:divsChild>
    </w:div>
    <w:div w:id="382603748">
      <w:bodyDiv w:val="1"/>
      <w:marLeft w:val="0"/>
      <w:marRight w:val="0"/>
      <w:marTop w:val="0"/>
      <w:marBottom w:val="0"/>
      <w:divBdr>
        <w:top w:val="none" w:sz="0" w:space="0" w:color="auto"/>
        <w:left w:val="none" w:sz="0" w:space="0" w:color="auto"/>
        <w:bottom w:val="none" w:sz="0" w:space="0" w:color="auto"/>
        <w:right w:val="none" w:sz="0" w:space="0" w:color="auto"/>
      </w:divBdr>
    </w:div>
    <w:div w:id="474110290">
      <w:bodyDiv w:val="1"/>
      <w:marLeft w:val="0"/>
      <w:marRight w:val="0"/>
      <w:marTop w:val="0"/>
      <w:marBottom w:val="0"/>
      <w:divBdr>
        <w:top w:val="none" w:sz="0" w:space="0" w:color="auto"/>
        <w:left w:val="none" w:sz="0" w:space="0" w:color="auto"/>
        <w:bottom w:val="none" w:sz="0" w:space="0" w:color="auto"/>
        <w:right w:val="none" w:sz="0" w:space="0" w:color="auto"/>
      </w:divBdr>
      <w:divsChild>
        <w:div w:id="2087342013">
          <w:marLeft w:val="0"/>
          <w:marRight w:val="0"/>
          <w:marTop w:val="0"/>
          <w:marBottom w:val="0"/>
          <w:divBdr>
            <w:top w:val="none" w:sz="0" w:space="0" w:color="auto"/>
            <w:left w:val="none" w:sz="0" w:space="0" w:color="auto"/>
            <w:bottom w:val="none" w:sz="0" w:space="0" w:color="auto"/>
            <w:right w:val="none" w:sz="0" w:space="0" w:color="auto"/>
          </w:divBdr>
        </w:div>
      </w:divsChild>
    </w:div>
    <w:div w:id="574317200">
      <w:bodyDiv w:val="1"/>
      <w:marLeft w:val="0"/>
      <w:marRight w:val="0"/>
      <w:marTop w:val="0"/>
      <w:marBottom w:val="0"/>
      <w:divBdr>
        <w:top w:val="none" w:sz="0" w:space="0" w:color="auto"/>
        <w:left w:val="none" w:sz="0" w:space="0" w:color="auto"/>
        <w:bottom w:val="none" w:sz="0" w:space="0" w:color="auto"/>
        <w:right w:val="none" w:sz="0" w:space="0" w:color="auto"/>
      </w:divBdr>
    </w:div>
    <w:div w:id="705715673">
      <w:bodyDiv w:val="1"/>
      <w:marLeft w:val="0"/>
      <w:marRight w:val="0"/>
      <w:marTop w:val="0"/>
      <w:marBottom w:val="0"/>
      <w:divBdr>
        <w:top w:val="none" w:sz="0" w:space="0" w:color="auto"/>
        <w:left w:val="none" w:sz="0" w:space="0" w:color="auto"/>
        <w:bottom w:val="none" w:sz="0" w:space="0" w:color="auto"/>
        <w:right w:val="none" w:sz="0" w:space="0" w:color="auto"/>
      </w:divBdr>
    </w:div>
    <w:div w:id="714620448">
      <w:bodyDiv w:val="1"/>
      <w:marLeft w:val="0"/>
      <w:marRight w:val="0"/>
      <w:marTop w:val="0"/>
      <w:marBottom w:val="0"/>
      <w:divBdr>
        <w:top w:val="none" w:sz="0" w:space="0" w:color="auto"/>
        <w:left w:val="none" w:sz="0" w:space="0" w:color="auto"/>
        <w:bottom w:val="none" w:sz="0" w:space="0" w:color="auto"/>
        <w:right w:val="none" w:sz="0" w:space="0" w:color="auto"/>
      </w:divBdr>
      <w:divsChild>
        <w:div w:id="1313946542">
          <w:marLeft w:val="0"/>
          <w:marRight w:val="0"/>
          <w:marTop w:val="0"/>
          <w:marBottom w:val="0"/>
          <w:divBdr>
            <w:top w:val="none" w:sz="0" w:space="0" w:color="auto"/>
            <w:left w:val="none" w:sz="0" w:space="0" w:color="auto"/>
            <w:bottom w:val="none" w:sz="0" w:space="0" w:color="auto"/>
            <w:right w:val="none" w:sz="0" w:space="0" w:color="auto"/>
          </w:divBdr>
        </w:div>
      </w:divsChild>
    </w:div>
    <w:div w:id="904100991">
      <w:bodyDiv w:val="1"/>
      <w:marLeft w:val="0"/>
      <w:marRight w:val="0"/>
      <w:marTop w:val="0"/>
      <w:marBottom w:val="0"/>
      <w:divBdr>
        <w:top w:val="none" w:sz="0" w:space="0" w:color="auto"/>
        <w:left w:val="none" w:sz="0" w:space="0" w:color="auto"/>
        <w:bottom w:val="none" w:sz="0" w:space="0" w:color="auto"/>
        <w:right w:val="none" w:sz="0" w:space="0" w:color="auto"/>
      </w:divBdr>
    </w:div>
    <w:div w:id="959261662">
      <w:bodyDiv w:val="1"/>
      <w:marLeft w:val="0"/>
      <w:marRight w:val="0"/>
      <w:marTop w:val="0"/>
      <w:marBottom w:val="0"/>
      <w:divBdr>
        <w:top w:val="none" w:sz="0" w:space="0" w:color="auto"/>
        <w:left w:val="none" w:sz="0" w:space="0" w:color="auto"/>
        <w:bottom w:val="none" w:sz="0" w:space="0" w:color="auto"/>
        <w:right w:val="none" w:sz="0" w:space="0" w:color="auto"/>
      </w:divBdr>
      <w:divsChild>
        <w:div w:id="1505241005">
          <w:marLeft w:val="0"/>
          <w:marRight w:val="0"/>
          <w:marTop w:val="0"/>
          <w:marBottom w:val="0"/>
          <w:divBdr>
            <w:top w:val="none" w:sz="0" w:space="0" w:color="auto"/>
            <w:left w:val="none" w:sz="0" w:space="0" w:color="auto"/>
            <w:bottom w:val="none" w:sz="0" w:space="0" w:color="auto"/>
            <w:right w:val="none" w:sz="0" w:space="0" w:color="auto"/>
          </w:divBdr>
        </w:div>
        <w:div w:id="564686090">
          <w:marLeft w:val="0"/>
          <w:marRight w:val="0"/>
          <w:marTop w:val="0"/>
          <w:marBottom w:val="0"/>
          <w:divBdr>
            <w:top w:val="none" w:sz="0" w:space="0" w:color="auto"/>
            <w:left w:val="none" w:sz="0" w:space="0" w:color="auto"/>
            <w:bottom w:val="none" w:sz="0" w:space="0" w:color="auto"/>
            <w:right w:val="none" w:sz="0" w:space="0" w:color="auto"/>
          </w:divBdr>
        </w:div>
        <w:div w:id="936905556">
          <w:marLeft w:val="0"/>
          <w:marRight w:val="0"/>
          <w:marTop w:val="0"/>
          <w:marBottom w:val="0"/>
          <w:divBdr>
            <w:top w:val="none" w:sz="0" w:space="0" w:color="auto"/>
            <w:left w:val="none" w:sz="0" w:space="0" w:color="auto"/>
            <w:bottom w:val="none" w:sz="0" w:space="0" w:color="auto"/>
            <w:right w:val="none" w:sz="0" w:space="0" w:color="auto"/>
          </w:divBdr>
        </w:div>
        <w:div w:id="751702161">
          <w:marLeft w:val="0"/>
          <w:marRight w:val="0"/>
          <w:marTop w:val="0"/>
          <w:marBottom w:val="0"/>
          <w:divBdr>
            <w:top w:val="none" w:sz="0" w:space="0" w:color="auto"/>
            <w:left w:val="none" w:sz="0" w:space="0" w:color="auto"/>
            <w:bottom w:val="none" w:sz="0" w:space="0" w:color="auto"/>
            <w:right w:val="none" w:sz="0" w:space="0" w:color="auto"/>
          </w:divBdr>
        </w:div>
        <w:div w:id="99491821">
          <w:marLeft w:val="0"/>
          <w:marRight w:val="0"/>
          <w:marTop w:val="0"/>
          <w:marBottom w:val="0"/>
          <w:divBdr>
            <w:top w:val="none" w:sz="0" w:space="0" w:color="auto"/>
            <w:left w:val="none" w:sz="0" w:space="0" w:color="auto"/>
            <w:bottom w:val="none" w:sz="0" w:space="0" w:color="auto"/>
            <w:right w:val="none" w:sz="0" w:space="0" w:color="auto"/>
          </w:divBdr>
        </w:div>
        <w:div w:id="1753579144">
          <w:marLeft w:val="0"/>
          <w:marRight w:val="0"/>
          <w:marTop w:val="0"/>
          <w:marBottom w:val="0"/>
          <w:divBdr>
            <w:top w:val="none" w:sz="0" w:space="0" w:color="auto"/>
            <w:left w:val="none" w:sz="0" w:space="0" w:color="auto"/>
            <w:bottom w:val="none" w:sz="0" w:space="0" w:color="auto"/>
            <w:right w:val="none" w:sz="0" w:space="0" w:color="auto"/>
          </w:divBdr>
        </w:div>
        <w:div w:id="1505895268">
          <w:marLeft w:val="0"/>
          <w:marRight w:val="0"/>
          <w:marTop w:val="0"/>
          <w:marBottom w:val="0"/>
          <w:divBdr>
            <w:top w:val="none" w:sz="0" w:space="0" w:color="auto"/>
            <w:left w:val="none" w:sz="0" w:space="0" w:color="auto"/>
            <w:bottom w:val="none" w:sz="0" w:space="0" w:color="auto"/>
            <w:right w:val="none" w:sz="0" w:space="0" w:color="auto"/>
          </w:divBdr>
        </w:div>
      </w:divsChild>
    </w:div>
    <w:div w:id="1003818669">
      <w:bodyDiv w:val="1"/>
      <w:marLeft w:val="0"/>
      <w:marRight w:val="0"/>
      <w:marTop w:val="0"/>
      <w:marBottom w:val="0"/>
      <w:divBdr>
        <w:top w:val="none" w:sz="0" w:space="0" w:color="auto"/>
        <w:left w:val="none" w:sz="0" w:space="0" w:color="auto"/>
        <w:bottom w:val="none" w:sz="0" w:space="0" w:color="auto"/>
        <w:right w:val="none" w:sz="0" w:space="0" w:color="auto"/>
      </w:divBdr>
      <w:divsChild>
        <w:div w:id="37901950">
          <w:marLeft w:val="0"/>
          <w:marRight w:val="0"/>
          <w:marTop w:val="0"/>
          <w:marBottom w:val="0"/>
          <w:divBdr>
            <w:top w:val="none" w:sz="0" w:space="0" w:color="auto"/>
            <w:left w:val="none" w:sz="0" w:space="0" w:color="auto"/>
            <w:bottom w:val="none" w:sz="0" w:space="0" w:color="auto"/>
            <w:right w:val="none" w:sz="0" w:space="0" w:color="auto"/>
          </w:divBdr>
        </w:div>
        <w:div w:id="1181699635">
          <w:marLeft w:val="0"/>
          <w:marRight w:val="0"/>
          <w:marTop w:val="0"/>
          <w:marBottom w:val="0"/>
          <w:divBdr>
            <w:top w:val="none" w:sz="0" w:space="0" w:color="auto"/>
            <w:left w:val="none" w:sz="0" w:space="0" w:color="auto"/>
            <w:bottom w:val="none" w:sz="0" w:space="0" w:color="auto"/>
            <w:right w:val="none" w:sz="0" w:space="0" w:color="auto"/>
          </w:divBdr>
        </w:div>
        <w:div w:id="428235339">
          <w:marLeft w:val="0"/>
          <w:marRight w:val="0"/>
          <w:marTop w:val="0"/>
          <w:marBottom w:val="0"/>
          <w:divBdr>
            <w:top w:val="none" w:sz="0" w:space="0" w:color="auto"/>
            <w:left w:val="none" w:sz="0" w:space="0" w:color="auto"/>
            <w:bottom w:val="none" w:sz="0" w:space="0" w:color="auto"/>
            <w:right w:val="none" w:sz="0" w:space="0" w:color="auto"/>
          </w:divBdr>
        </w:div>
        <w:div w:id="100342281">
          <w:marLeft w:val="0"/>
          <w:marRight w:val="0"/>
          <w:marTop w:val="0"/>
          <w:marBottom w:val="0"/>
          <w:divBdr>
            <w:top w:val="none" w:sz="0" w:space="0" w:color="auto"/>
            <w:left w:val="none" w:sz="0" w:space="0" w:color="auto"/>
            <w:bottom w:val="none" w:sz="0" w:space="0" w:color="auto"/>
            <w:right w:val="none" w:sz="0" w:space="0" w:color="auto"/>
          </w:divBdr>
        </w:div>
        <w:div w:id="1286619785">
          <w:marLeft w:val="0"/>
          <w:marRight w:val="0"/>
          <w:marTop w:val="0"/>
          <w:marBottom w:val="0"/>
          <w:divBdr>
            <w:top w:val="none" w:sz="0" w:space="0" w:color="auto"/>
            <w:left w:val="none" w:sz="0" w:space="0" w:color="auto"/>
            <w:bottom w:val="none" w:sz="0" w:space="0" w:color="auto"/>
            <w:right w:val="none" w:sz="0" w:space="0" w:color="auto"/>
          </w:divBdr>
        </w:div>
        <w:div w:id="248583447">
          <w:marLeft w:val="0"/>
          <w:marRight w:val="0"/>
          <w:marTop w:val="0"/>
          <w:marBottom w:val="0"/>
          <w:divBdr>
            <w:top w:val="none" w:sz="0" w:space="0" w:color="auto"/>
            <w:left w:val="none" w:sz="0" w:space="0" w:color="auto"/>
            <w:bottom w:val="none" w:sz="0" w:space="0" w:color="auto"/>
            <w:right w:val="none" w:sz="0" w:space="0" w:color="auto"/>
          </w:divBdr>
        </w:div>
        <w:div w:id="290213003">
          <w:marLeft w:val="0"/>
          <w:marRight w:val="0"/>
          <w:marTop w:val="0"/>
          <w:marBottom w:val="0"/>
          <w:divBdr>
            <w:top w:val="none" w:sz="0" w:space="0" w:color="auto"/>
            <w:left w:val="none" w:sz="0" w:space="0" w:color="auto"/>
            <w:bottom w:val="none" w:sz="0" w:space="0" w:color="auto"/>
            <w:right w:val="none" w:sz="0" w:space="0" w:color="auto"/>
          </w:divBdr>
        </w:div>
        <w:div w:id="33164097">
          <w:marLeft w:val="0"/>
          <w:marRight w:val="0"/>
          <w:marTop w:val="0"/>
          <w:marBottom w:val="0"/>
          <w:divBdr>
            <w:top w:val="none" w:sz="0" w:space="0" w:color="auto"/>
            <w:left w:val="none" w:sz="0" w:space="0" w:color="auto"/>
            <w:bottom w:val="none" w:sz="0" w:space="0" w:color="auto"/>
            <w:right w:val="none" w:sz="0" w:space="0" w:color="auto"/>
          </w:divBdr>
        </w:div>
      </w:divsChild>
    </w:div>
    <w:div w:id="1398213006">
      <w:bodyDiv w:val="1"/>
      <w:marLeft w:val="0"/>
      <w:marRight w:val="0"/>
      <w:marTop w:val="0"/>
      <w:marBottom w:val="0"/>
      <w:divBdr>
        <w:top w:val="none" w:sz="0" w:space="0" w:color="auto"/>
        <w:left w:val="none" w:sz="0" w:space="0" w:color="auto"/>
        <w:bottom w:val="none" w:sz="0" w:space="0" w:color="auto"/>
        <w:right w:val="none" w:sz="0" w:space="0" w:color="auto"/>
      </w:divBdr>
      <w:divsChild>
        <w:div w:id="1034187940">
          <w:marLeft w:val="0"/>
          <w:marRight w:val="0"/>
          <w:marTop w:val="0"/>
          <w:marBottom w:val="0"/>
          <w:divBdr>
            <w:top w:val="none" w:sz="0" w:space="0" w:color="auto"/>
            <w:left w:val="none" w:sz="0" w:space="0" w:color="auto"/>
            <w:bottom w:val="none" w:sz="0" w:space="0" w:color="auto"/>
            <w:right w:val="none" w:sz="0" w:space="0" w:color="auto"/>
          </w:divBdr>
        </w:div>
      </w:divsChild>
    </w:div>
    <w:div w:id="1468859633">
      <w:bodyDiv w:val="1"/>
      <w:marLeft w:val="0"/>
      <w:marRight w:val="0"/>
      <w:marTop w:val="0"/>
      <w:marBottom w:val="0"/>
      <w:divBdr>
        <w:top w:val="none" w:sz="0" w:space="0" w:color="auto"/>
        <w:left w:val="none" w:sz="0" w:space="0" w:color="auto"/>
        <w:bottom w:val="none" w:sz="0" w:space="0" w:color="auto"/>
        <w:right w:val="none" w:sz="0" w:space="0" w:color="auto"/>
      </w:divBdr>
      <w:divsChild>
        <w:div w:id="183830895">
          <w:marLeft w:val="0"/>
          <w:marRight w:val="0"/>
          <w:marTop w:val="0"/>
          <w:marBottom w:val="0"/>
          <w:divBdr>
            <w:top w:val="none" w:sz="0" w:space="0" w:color="auto"/>
            <w:left w:val="none" w:sz="0" w:space="0" w:color="auto"/>
            <w:bottom w:val="none" w:sz="0" w:space="0" w:color="auto"/>
            <w:right w:val="none" w:sz="0" w:space="0" w:color="auto"/>
          </w:divBdr>
        </w:div>
        <w:div w:id="1819691044">
          <w:marLeft w:val="0"/>
          <w:marRight w:val="0"/>
          <w:marTop w:val="0"/>
          <w:marBottom w:val="0"/>
          <w:divBdr>
            <w:top w:val="none" w:sz="0" w:space="0" w:color="auto"/>
            <w:left w:val="none" w:sz="0" w:space="0" w:color="auto"/>
            <w:bottom w:val="none" w:sz="0" w:space="0" w:color="auto"/>
            <w:right w:val="none" w:sz="0" w:space="0" w:color="auto"/>
          </w:divBdr>
        </w:div>
        <w:div w:id="410781075">
          <w:marLeft w:val="0"/>
          <w:marRight w:val="0"/>
          <w:marTop w:val="0"/>
          <w:marBottom w:val="0"/>
          <w:divBdr>
            <w:top w:val="none" w:sz="0" w:space="0" w:color="auto"/>
            <w:left w:val="none" w:sz="0" w:space="0" w:color="auto"/>
            <w:bottom w:val="none" w:sz="0" w:space="0" w:color="auto"/>
            <w:right w:val="none" w:sz="0" w:space="0" w:color="auto"/>
          </w:divBdr>
        </w:div>
        <w:div w:id="1710374741">
          <w:marLeft w:val="0"/>
          <w:marRight w:val="0"/>
          <w:marTop w:val="0"/>
          <w:marBottom w:val="0"/>
          <w:divBdr>
            <w:top w:val="none" w:sz="0" w:space="0" w:color="auto"/>
            <w:left w:val="none" w:sz="0" w:space="0" w:color="auto"/>
            <w:bottom w:val="none" w:sz="0" w:space="0" w:color="auto"/>
            <w:right w:val="none" w:sz="0" w:space="0" w:color="auto"/>
          </w:divBdr>
        </w:div>
        <w:div w:id="1293369345">
          <w:marLeft w:val="0"/>
          <w:marRight w:val="0"/>
          <w:marTop w:val="0"/>
          <w:marBottom w:val="0"/>
          <w:divBdr>
            <w:top w:val="none" w:sz="0" w:space="0" w:color="auto"/>
            <w:left w:val="none" w:sz="0" w:space="0" w:color="auto"/>
            <w:bottom w:val="none" w:sz="0" w:space="0" w:color="auto"/>
            <w:right w:val="none" w:sz="0" w:space="0" w:color="auto"/>
          </w:divBdr>
        </w:div>
        <w:div w:id="100493418">
          <w:marLeft w:val="0"/>
          <w:marRight w:val="0"/>
          <w:marTop w:val="0"/>
          <w:marBottom w:val="0"/>
          <w:divBdr>
            <w:top w:val="none" w:sz="0" w:space="0" w:color="auto"/>
            <w:left w:val="none" w:sz="0" w:space="0" w:color="auto"/>
            <w:bottom w:val="none" w:sz="0" w:space="0" w:color="auto"/>
            <w:right w:val="none" w:sz="0" w:space="0" w:color="auto"/>
          </w:divBdr>
        </w:div>
        <w:div w:id="1580140221">
          <w:marLeft w:val="0"/>
          <w:marRight w:val="0"/>
          <w:marTop w:val="0"/>
          <w:marBottom w:val="0"/>
          <w:divBdr>
            <w:top w:val="none" w:sz="0" w:space="0" w:color="auto"/>
            <w:left w:val="none" w:sz="0" w:space="0" w:color="auto"/>
            <w:bottom w:val="none" w:sz="0" w:space="0" w:color="auto"/>
            <w:right w:val="none" w:sz="0" w:space="0" w:color="auto"/>
          </w:divBdr>
        </w:div>
        <w:div w:id="497960010">
          <w:marLeft w:val="0"/>
          <w:marRight w:val="0"/>
          <w:marTop w:val="0"/>
          <w:marBottom w:val="0"/>
          <w:divBdr>
            <w:top w:val="none" w:sz="0" w:space="0" w:color="auto"/>
            <w:left w:val="none" w:sz="0" w:space="0" w:color="auto"/>
            <w:bottom w:val="none" w:sz="0" w:space="0" w:color="auto"/>
            <w:right w:val="none" w:sz="0" w:space="0" w:color="auto"/>
          </w:divBdr>
        </w:div>
      </w:divsChild>
    </w:div>
    <w:div w:id="18014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1652-7E30-4671-8D45-1599572A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Arias</dc:creator>
  <cp:lastModifiedBy>Carlos Quiros</cp:lastModifiedBy>
  <cp:revision>2</cp:revision>
  <cp:lastPrinted>2017-11-20T20:00:00Z</cp:lastPrinted>
  <dcterms:created xsi:type="dcterms:W3CDTF">2018-03-05T15:16:00Z</dcterms:created>
  <dcterms:modified xsi:type="dcterms:W3CDTF">2018-03-05T15:16:00Z</dcterms:modified>
</cp:coreProperties>
</file>